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A2" w:rsidRPr="00176B7F" w:rsidRDefault="008855A2" w:rsidP="008855A2">
      <w:pPr>
        <w:ind w:firstLine="284"/>
        <w:jc w:val="center"/>
        <w:rPr>
          <w:rFonts w:ascii="Arial" w:hAnsi="Arial" w:cs="Arial"/>
          <w:b/>
          <w:bCs/>
          <w:i/>
          <w:lang w:val="ru-RU"/>
        </w:rPr>
      </w:pPr>
      <w:r w:rsidRPr="00176B7F">
        <w:rPr>
          <w:rFonts w:ascii="Arial" w:hAnsi="Arial" w:cs="Arial"/>
          <w:b/>
          <w:bCs/>
          <w:i/>
          <w:lang w:val="ru-RU"/>
        </w:rPr>
        <w:t xml:space="preserve">Маркетинг в </w:t>
      </w:r>
      <w:proofErr w:type="spellStart"/>
      <w:r w:rsidRPr="00176B7F">
        <w:rPr>
          <w:rFonts w:ascii="Arial" w:hAnsi="Arial" w:cs="Arial"/>
          <w:b/>
          <w:bCs/>
          <w:i/>
          <w:lang w:val="ru-RU"/>
        </w:rPr>
        <w:t>Україні</w:t>
      </w:r>
      <w:proofErr w:type="spellEnd"/>
      <w:r w:rsidRPr="00176B7F">
        <w:rPr>
          <w:rFonts w:ascii="Arial" w:hAnsi="Arial" w:cs="Arial"/>
          <w:b/>
          <w:bCs/>
          <w:i/>
          <w:lang w:val="ru-RU"/>
        </w:rPr>
        <w:t>. – 2020. – № 3.</w:t>
      </w:r>
    </w:p>
    <w:p w:rsidR="008855A2" w:rsidRPr="00176B7F" w:rsidRDefault="008855A2" w:rsidP="008855A2">
      <w:pPr>
        <w:ind w:firstLine="284"/>
        <w:jc w:val="center"/>
        <w:rPr>
          <w:rFonts w:ascii="Arial" w:hAnsi="Arial" w:cs="Arial"/>
          <w:b/>
          <w:bCs/>
          <w:lang w:val="ru-RU"/>
        </w:rPr>
      </w:pPr>
    </w:p>
    <w:p w:rsidR="008855A2" w:rsidRDefault="008855A2" w:rsidP="008855A2">
      <w:pPr>
        <w:ind w:firstLine="284"/>
        <w:jc w:val="both"/>
        <w:rPr>
          <w:rFonts w:ascii="Arial" w:hAnsi="Arial" w:cs="Arial"/>
          <w:bCs/>
          <w:lang w:val="ru-RU"/>
        </w:rPr>
      </w:pPr>
      <w:proofErr w:type="spellStart"/>
      <w:r w:rsidRPr="009E5925">
        <w:rPr>
          <w:rFonts w:ascii="Arial" w:hAnsi="Arial" w:cs="Arial"/>
          <w:b/>
          <w:bCs/>
          <w:lang w:val="ru-RU"/>
        </w:rPr>
        <w:t>Інсайти</w:t>
      </w:r>
      <w:proofErr w:type="spellEnd"/>
      <w:r w:rsidRPr="009E5925">
        <w:rPr>
          <w:rFonts w:ascii="Arial" w:hAnsi="Arial" w:cs="Arial"/>
          <w:b/>
          <w:bCs/>
          <w:lang w:val="ru-RU"/>
        </w:rPr>
        <w:t xml:space="preserve"> </w:t>
      </w:r>
      <w:proofErr w:type="spellStart"/>
      <w:r w:rsidRPr="009E5925">
        <w:rPr>
          <w:rFonts w:ascii="Arial" w:hAnsi="Arial" w:cs="Arial"/>
          <w:b/>
          <w:bCs/>
          <w:lang w:val="ru-RU"/>
        </w:rPr>
        <w:t>під</w:t>
      </w:r>
      <w:proofErr w:type="spellEnd"/>
      <w:r w:rsidRPr="009E5925">
        <w:rPr>
          <w:rFonts w:ascii="Arial" w:hAnsi="Arial" w:cs="Arial"/>
          <w:b/>
          <w:bCs/>
          <w:lang w:val="ru-RU"/>
        </w:rPr>
        <w:t xml:space="preserve"> час COVID-19 (</w:t>
      </w:r>
      <w:proofErr w:type="spellStart"/>
      <w:r w:rsidRPr="009E5925">
        <w:rPr>
          <w:rFonts w:ascii="Arial" w:hAnsi="Arial" w:cs="Arial"/>
          <w:b/>
          <w:bCs/>
          <w:lang w:val="ru-RU"/>
        </w:rPr>
        <w:t>insights</w:t>
      </w:r>
      <w:proofErr w:type="spellEnd"/>
      <w:r w:rsidRPr="009E5925">
        <w:rPr>
          <w:rFonts w:ascii="Arial" w:hAnsi="Arial" w:cs="Arial"/>
          <w:b/>
          <w:bCs/>
          <w:lang w:val="ru-RU"/>
        </w:rPr>
        <w:t xml:space="preserve"> </w:t>
      </w:r>
      <w:proofErr w:type="spellStart"/>
      <w:r w:rsidRPr="009E5925">
        <w:rPr>
          <w:rFonts w:ascii="Arial" w:hAnsi="Arial" w:cs="Arial"/>
          <w:b/>
          <w:bCs/>
          <w:lang w:val="ru-RU"/>
        </w:rPr>
        <w:t>in</w:t>
      </w:r>
      <w:proofErr w:type="spellEnd"/>
      <w:r w:rsidRPr="009E5925">
        <w:rPr>
          <w:rFonts w:ascii="Arial" w:hAnsi="Arial" w:cs="Arial"/>
          <w:b/>
          <w:bCs/>
          <w:lang w:val="ru-RU"/>
        </w:rPr>
        <w:t xml:space="preserve"> </w:t>
      </w:r>
      <w:proofErr w:type="spellStart"/>
      <w:r w:rsidRPr="009E5925">
        <w:rPr>
          <w:rFonts w:ascii="Arial" w:hAnsi="Arial" w:cs="Arial"/>
          <w:b/>
          <w:bCs/>
          <w:lang w:val="ru-RU"/>
        </w:rPr>
        <w:t>times</w:t>
      </w:r>
      <w:proofErr w:type="spellEnd"/>
      <w:r w:rsidRPr="009E5925">
        <w:rPr>
          <w:rFonts w:ascii="Arial" w:hAnsi="Arial" w:cs="Arial"/>
          <w:b/>
          <w:bCs/>
          <w:lang w:val="ru-RU"/>
        </w:rPr>
        <w:t xml:space="preserve"> </w:t>
      </w:r>
      <w:proofErr w:type="spellStart"/>
      <w:r w:rsidRPr="009E5925">
        <w:rPr>
          <w:rFonts w:ascii="Arial" w:hAnsi="Arial" w:cs="Arial"/>
          <w:b/>
          <w:bCs/>
          <w:lang w:val="ru-RU"/>
        </w:rPr>
        <w:t>of</w:t>
      </w:r>
      <w:proofErr w:type="spellEnd"/>
      <w:r w:rsidRPr="009E5925">
        <w:rPr>
          <w:rFonts w:ascii="Arial" w:hAnsi="Arial" w:cs="Arial"/>
          <w:b/>
          <w:bCs/>
          <w:lang w:val="ru-RU"/>
        </w:rPr>
        <w:t xml:space="preserve"> COVID-19): короткий </w:t>
      </w:r>
      <w:proofErr w:type="spellStart"/>
      <w:r w:rsidRPr="009E5925">
        <w:rPr>
          <w:rFonts w:ascii="Arial" w:hAnsi="Arial" w:cs="Arial"/>
          <w:b/>
          <w:bCs/>
          <w:lang w:val="ru-RU"/>
        </w:rPr>
        <w:t>огляд</w:t>
      </w:r>
      <w:proofErr w:type="spellEnd"/>
      <w:r w:rsidRPr="009E5925">
        <w:rPr>
          <w:rFonts w:ascii="Arial" w:hAnsi="Arial" w:cs="Arial"/>
          <w:b/>
          <w:bCs/>
          <w:lang w:val="ru-RU"/>
        </w:rPr>
        <w:t xml:space="preserve"> </w:t>
      </w:r>
      <w:proofErr w:type="spellStart"/>
      <w:r w:rsidRPr="009E5925">
        <w:rPr>
          <w:rFonts w:ascii="Arial" w:hAnsi="Arial" w:cs="Arial"/>
          <w:b/>
          <w:bCs/>
          <w:lang w:val="ru-RU"/>
        </w:rPr>
        <w:t>результатів</w:t>
      </w:r>
      <w:proofErr w:type="spellEnd"/>
      <w:r w:rsidRPr="009E5925">
        <w:rPr>
          <w:rFonts w:ascii="Arial" w:hAnsi="Arial" w:cs="Arial"/>
          <w:b/>
          <w:bCs/>
          <w:lang w:val="ru-RU"/>
        </w:rPr>
        <w:t xml:space="preserve"> глобального </w:t>
      </w:r>
      <w:proofErr w:type="spellStart"/>
      <w:r w:rsidRPr="009E5925">
        <w:rPr>
          <w:rFonts w:ascii="Arial" w:hAnsi="Arial" w:cs="Arial"/>
          <w:b/>
          <w:bCs/>
          <w:lang w:val="ru-RU"/>
        </w:rPr>
        <w:t>дослідження</w:t>
      </w:r>
      <w:proofErr w:type="spellEnd"/>
      <w:r w:rsidRPr="009E5925">
        <w:rPr>
          <w:rFonts w:ascii="Arial" w:hAnsi="Arial" w:cs="Arial"/>
          <w:b/>
          <w:bCs/>
          <w:lang w:val="ru-RU"/>
        </w:rPr>
        <w:t xml:space="preserve"> ESOMAR</w:t>
      </w:r>
      <w:r w:rsidRPr="00176B7F">
        <w:rPr>
          <w:rFonts w:ascii="Arial" w:hAnsi="Arial" w:cs="Arial"/>
          <w:bCs/>
          <w:lang w:val="ru-RU"/>
        </w:rPr>
        <w:t xml:space="preserve"> / пер. з англ. М. </w:t>
      </w:r>
      <w:proofErr w:type="spellStart"/>
      <w:r w:rsidRPr="00176B7F">
        <w:rPr>
          <w:rFonts w:ascii="Arial" w:hAnsi="Arial" w:cs="Arial"/>
          <w:bCs/>
          <w:lang w:val="ru-RU"/>
        </w:rPr>
        <w:t>Принько</w:t>
      </w:r>
      <w:proofErr w:type="spellEnd"/>
      <w:r w:rsidRPr="00176B7F">
        <w:rPr>
          <w:rFonts w:ascii="Arial" w:hAnsi="Arial" w:cs="Arial"/>
          <w:bCs/>
          <w:lang w:val="ru-RU"/>
        </w:rPr>
        <w:t xml:space="preserve"> // Маркетинг</w:t>
      </w:r>
      <w:r>
        <w:rPr>
          <w:rFonts w:ascii="Arial" w:hAnsi="Arial" w:cs="Arial"/>
          <w:bCs/>
          <w:lang w:val="ru-RU"/>
        </w:rPr>
        <w:t xml:space="preserve"> в </w:t>
      </w:r>
      <w:proofErr w:type="spellStart"/>
      <w:r>
        <w:rPr>
          <w:rFonts w:ascii="Arial" w:hAnsi="Arial" w:cs="Arial"/>
          <w:bCs/>
          <w:lang w:val="ru-RU"/>
        </w:rPr>
        <w:t>Україні</w:t>
      </w:r>
      <w:proofErr w:type="spellEnd"/>
      <w:r>
        <w:rPr>
          <w:rFonts w:ascii="Arial" w:hAnsi="Arial" w:cs="Arial"/>
          <w:bCs/>
          <w:lang w:val="ru-RU"/>
        </w:rPr>
        <w:t>. – 2020. – № 3. – С. </w:t>
      </w:r>
      <w:r w:rsidRPr="00176B7F">
        <w:rPr>
          <w:rFonts w:ascii="Arial" w:hAnsi="Arial" w:cs="Arial"/>
          <w:bCs/>
          <w:lang w:val="ru-RU"/>
        </w:rPr>
        <w:t>4</w:t>
      </w:r>
      <w:r>
        <w:rPr>
          <w:rFonts w:ascii="Arial" w:hAnsi="Arial" w:cs="Arial"/>
          <w:bCs/>
          <w:lang w:val="ru-RU"/>
        </w:rPr>
        <w:t>-</w:t>
      </w:r>
      <w:r w:rsidRPr="00176B7F">
        <w:rPr>
          <w:rFonts w:ascii="Arial" w:hAnsi="Arial" w:cs="Arial"/>
          <w:bCs/>
          <w:lang w:val="ru-RU"/>
        </w:rPr>
        <w:t>13.</w:t>
      </w:r>
    </w:p>
    <w:p w:rsidR="008855A2" w:rsidRDefault="008855A2" w:rsidP="008855A2">
      <w:pPr>
        <w:ind w:firstLine="284"/>
        <w:jc w:val="both"/>
        <w:rPr>
          <w:rFonts w:ascii="Arial" w:hAnsi="Arial" w:cs="Arial"/>
          <w:bCs/>
        </w:rPr>
      </w:pPr>
      <w:r w:rsidRPr="003B3ABE">
        <w:rPr>
          <w:rFonts w:ascii="Arial" w:hAnsi="Arial" w:cs="Arial"/>
          <w:bCs/>
        </w:rPr>
        <w:t>ESOMAR (</w:t>
      </w:r>
      <w:proofErr w:type="spellStart"/>
      <w:r w:rsidRPr="003B3ABE">
        <w:rPr>
          <w:rFonts w:ascii="Arial" w:hAnsi="Arial" w:cs="Arial"/>
          <w:bCs/>
        </w:rPr>
        <w:t>англ</w:t>
      </w:r>
      <w:proofErr w:type="spellEnd"/>
      <w:r w:rsidRPr="003B3ABE">
        <w:rPr>
          <w:rFonts w:ascii="Arial" w:hAnsi="Arial" w:cs="Arial"/>
          <w:bCs/>
        </w:rPr>
        <w:t xml:space="preserve">. </w:t>
      </w:r>
      <w:proofErr w:type="spellStart"/>
      <w:r w:rsidRPr="003B3ABE">
        <w:rPr>
          <w:rFonts w:ascii="Arial" w:hAnsi="Arial" w:cs="Arial"/>
          <w:bCs/>
        </w:rPr>
        <w:t>European</w:t>
      </w:r>
      <w:proofErr w:type="spellEnd"/>
      <w:r w:rsidRPr="003B3ABE">
        <w:rPr>
          <w:rFonts w:ascii="Arial" w:hAnsi="Arial" w:cs="Arial"/>
          <w:bCs/>
        </w:rPr>
        <w:t xml:space="preserve"> </w:t>
      </w:r>
      <w:proofErr w:type="spellStart"/>
      <w:r w:rsidRPr="003B3ABE">
        <w:rPr>
          <w:rFonts w:ascii="Arial" w:hAnsi="Arial" w:cs="Arial"/>
          <w:bCs/>
        </w:rPr>
        <w:t>Society</w:t>
      </w:r>
      <w:proofErr w:type="spellEnd"/>
      <w:r w:rsidRPr="003B3ABE">
        <w:rPr>
          <w:rFonts w:ascii="Arial" w:hAnsi="Arial" w:cs="Arial"/>
          <w:bCs/>
        </w:rPr>
        <w:t xml:space="preserve"> </w:t>
      </w:r>
      <w:proofErr w:type="spellStart"/>
      <w:r w:rsidRPr="003B3ABE">
        <w:rPr>
          <w:rFonts w:ascii="Arial" w:hAnsi="Arial" w:cs="Arial"/>
          <w:bCs/>
        </w:rPr>
        <w:t>of</w:t>
      </w:r>
      <w:proofErr w:type="spellEnd"/>
      <w:r w:rsidRPr="003B3ABE">
        <w:rPr>
          <w:rFonts w:ascii="Arial" w:hAnsi="Arial" w:cs="Arial"/>
          <w:bCs/>
        </w:rPr>
        <w:t xml:space="preserve"> </w:t>
      </w:r>
      <w:proofErr w:type="spellStart"/>
      <w:r w:rsidRPr="003B3ABE">
        <w:rPr>
          <w:rFonts w:ascii="Arial" w:hAnsi="Arial" w:cs="Arial"/>
          <w:bCs/>
        </w:rPr>
        <w:t>Marketing</w:t>
      </w:r>
      <w:proofErr w:type="spellEnd"/>
      <w:r w:rsidRPr="003B3ABE">
        <w:rPr>
          <w:rFonts w:ascii="Arial" w:hAnsi="Arial" w:cs="Arial"/>
          <w:bCs/>
        </w:rPr>
        <w:t xml:space="preserve"> </w:t>
      </w:r>
      <w:proofErr w:type="spellStart"/>
      <w:r w:rsidRPr="003B3ABE">
        <w:rPr>
          <w:rFonts w:ascii="Arial" w:hAnsi="Arial" w:cs="Arial"/>
          <w:bCs/>
        </w:rPr>
        <w:t>Research</w:t>
      </w:r>
      <w:proofErr w:type="spellEnd"/>
      <w:r w:rsidRPr="003B3ABE">
        <w:rPr>
          <w:rFonts w:ascii="Arial" w:hAnsi="Arial" w:cs="Arial"/>
          <w:bCs/>
        </w:rPr>
        <w:t xml:space="preserve"> </w:t>
      </w:r>
      <w:proofErr w:type="spellStart"/>
      <w:r w:rsidRPr="003B3ABE">
        <w:rPr>
          <w:rFonts w:ascii="Arial" w:hAnsi="Arial" w:cs="Arial"/>
          <w:bCs/>
        </w:rPr>
        <w:t>Professionals</w:t>
      </w:r>
      <w:proofErr w:type="spellEnd"/>
      <w:r w:rsidRPr="003B3ABE">
        <w:rPr>
          <w:rFonts w:ascii="Arial" w:hAnsi="Arial" w:cs="Arial"/>
          <w:bCs/>
        </w:rPr>
        <w:t xml:space="preserve">) — Європейська асоціація дослідників громадської думки і маркетингу — одна з найвідоміших і шанованих дослідних асоціацій у світі, утворена в 1948 році. На сьогодні ESOMAR налічує більш ніж 5000 членів з понад 120 країн світу. </w:t>
      </w:r>
      <w:hyperlink r:id="rId4" w:history="1">
        <w:r w:rsidRPr="00B8275E">
          <w:rPr>
            <w:rStyle w:val="a3"/>
            <w:rFonts w:ascii="Arial" w:hAnsi="Arial" w:cs="Arial"/>
            <w:bCs/>
          </w:rPr>
          <w:t>www.esomar.org</w:t>
        </w:r>
      </w:hyperlink>
    </w:p>
    <w:p w:rsidR="008855A2" w:rsidRPr="003B3ABE" w:rsidRDefault="008855A2" w:rsidP="008855A2">
      <w:pPr>
        <w:ind w:firstLine="284"/>
        <w:jc w:val="both"/>
        <w:rPr>
          <w:rFonts w:ascii="Arial" w:hAnsi="Arial" w:cs="Arial"/>
          <w:bCs/>
        </w:rPr>
      </w:pPr>
    </w:p>
    <w:p w:rsidR="008855A2" w:rsidRPr="003B3ABE" w:rsidRDefault="008855A2" w:rsidP="008855A2">
      <w:pPr>
        <w:ind w:firstLine="284"/>
        <w:jc w:val="both"/>
        <w:rPr>
          <w:rFonts w:ascii="Arial" w:hAnsi="Arial" w:cs="Arial"/>
          <w:bCs/>
        </w:rPr>
      </w:pPr>
      <w:r w:rsidRPr="003B3ABE">
        <w:rPr>
          <w:rFonts w:ascii="Arial" w:hAnsi="Arial" w:cs="Arial"/>
          <w:b/>
          <w:bCs/>
        </w:rPr>
        <w:t xml:space="preserve">Рейтинг креативності </w:t>
      </w:r>
      <w:proofErr w:type="spellStart"/>
      <w:r w:rsidRPr="003B3ABE">
        <w:rPr>
          <w:rFonts w:ascii="Arial" w:hAnsi="Arial" w:cs="Arial"/>
          <w:b/>
          <w:bCs/>
        </w:rPr>
        <w:t>агенств</w:t>
      </w:r>
      <w:proofErr w:type="spellEnd"/>
      <w:r w:rsidRPr="003B3ABE">
        <w:rPr>
          <w:rFonts w:ascii="Arial" w:hAnsi="Arial" w:cs="Arial"/>
          <w:b/>
          <w:bCs/>
        </w:rPr>
        <w:t xml:space="preserve"> маркетингових сервісів: підсумки </w:t>
      </w:r>
      <w:r w:rsidRPr="009E5925">
        <w:rPr>
          <w:rFonts w:ascii="Arial" w:hAnsi="Arial" w:cs="Arial"/>
          <w:b/>
          <w:bCs/>
          <w:lang w:val="ru-RU"/>
        </w:rPr>
        <w:t>MAMI</w:t>
      </w:r>
      <w:r w:rsidRPr="003B3ABE">
        <w:rPr>
          <w:rFonts w:ascii="Arial" w:hAnsi="Arial" w:cs="Arial"/>
          <w:b/>
          <w:bCs/>
        </w:rPr>
        <w:t xml:space="preserve"> 2019/2020: </w:t>
      </w:r>
      <w:r w:rsidRPr="009E5925">
        <w:rPr>
          <w:rFonts w:ascii="Arial" w:hAnsi="Arial" w:cs="Arial"/>
          <w:b/>
          <w:bCs/>
          <w:lang w:val="ru-RU"/>
        </w:rPr>
        <w:t>MAMI</w:t>
      </w:r>
      <w:r w:rsidRPr="003B3ABE">
        <w:rPr>
          <w:rFonts w:ascii="Arial" w:hAnsi="Arial" w:cs="Arial"/>
          <w:b/>
          <w:bCs/>
        </w:rPr>
        <w:t xml:space="preserve"> представляє </w:t>
      </w:r>
      <w:proofErr w:type="spellStart"/>
      <w:r w:rsidRPr="009E5925">
        <w:rPr>
          <w:rFonts w:ascii="Arial" w:hAnsi="Arial" w:cs="Arial"/>
          <w:b/>
          <w:bCs/>
          <w:lang w:val="ru-RU"/>
        </w:rPr>
        <w:t>Rating</w:t>
      </w:r>
      <w:proofErr w:type="spellEnd"/>
      <w:r w:rsidRPr="003B3ABE">
        <w:rPr>
          <w:rFonts w:ascii="Arial" w:hAnsi="Arial" w:cs="Arial"/>
          <w:b/>
          <w:bCs/>
        </w:rPr>
        <w:t xml:space="preserve"> </w:t>
      </w:r>
      <w:proofErr w:type="spellStart"/>
      <w:r w:rsidRPr="009E5925">
        <w:rPr>
          <w:rFonts w:ascii="Arial" w:hAnsi="Arial" w:cs="Arial"/>
          <w:b/>
          <w:bCs/>
          <w:lang w:val="ru-RU"/>
        </w:rPr>
        <w:t>Creativity</w:t>
      </w:r>
      <w:proofErr w:type="spellEnd"/>
      <w:r w:rsidRPr="003B3ABE">
        <w:rPr>
          <w:rFonts w:ascii="Arial" w:hAnsi="Arial" w:cs="Arial"/>
          <w:b/>
          <w:bCs/>
        </w:rPr>
        <w:t xml:space="preserve"> &amp; </w:t>
      </w:r>
      <w:proofErr w:type="spellStart"/>
      <w:r w:rsidRPr="009E5925">
        <w:rPr>
          <w:rFonts w:ascii="Arial" w:hAnsi="Arial" w:cs="Arial"/>
          <w:b/>
          <w:bCs/>
          <w:lang w:val="ru-RU"/>
        </w:rPr>
        <w:t>Craft</w:t>
      </w:r>
      <w:proofErr w:type="spellEnd"/>
      <w:r w:rsidRPr="003B3ABE">
        <w:rPr>
          <w:rFonts w:ascii="Arial" w:hAnsi="Arial" w:cs="Arial"/>
          <w:b/>
          <w:bCs/>
        </w:rPr>
        <w:t xml:space="preserve"> </w:t>
      </w:r>
      <w:proofErr w:type="spellStart"/>
      <w:r w:rsidRPr="009E5925">
        <w:rPr>
          <w:rFonts w:ascii="Arial" w:hAnsi="Arial" w:cs="Arial"/>
          <w:b/>
          <w:bCs/>
          <w:lang w:val="ru-RU"/>
        </w:rPr>
        <w:t>marketing</w:t>
      </w:r>
      <w:proofErr w:type="spellEnd"/>
      <w:r w:rsidRPr="003B3ABE">
        <w:rPr>
          <w:rFonts w:ascii="Arial" w:hAnsi="Arial" w:cs="Arial"/>
          <w:b/>
          <w:bCs/>
        </w:rPr>
        <w:t xml:space="preserve"> </w:t>
      </w:r>
      <w:proofErr w:type="spellStart"/>
      <w:r w:rsidRPr="009E5925">
        <w:rPr>
          <w:rFonts w:ascii="Arial" w:hAnsi="Arial" w:cs="Arial"/>
          <w:b/>
          <w:bCs/>
          <w:lang w:val="ru-RU"/>
        </w:rPr>
        <w:t>agencies</w:t>
      </w:r>
      <w:proofErr w:type="spellEnd"/>
      <w:r w:rsidRPr="003B3ABE">
        <w:rPr>
          <w:rFonts w:ascii="Arial" w:hAnsi="Arial" w:cs="Arial"/>
          <w:b/>
          <w:bCs/>
        </w:rPr>
        <w:t xml:space="preserve"> фестивального сезону 2019/2020</w:t>
      </w:r>
      <w:r w:rsidRPr="003B3ABE">
        <w:rPr>
          <w:rFonts w:ascii="Arial" w:hAnsi="Arial" w:cs="Arial"/>
          <w:bCs/>
        </w:rPr>
        <w:t xml:space="preserve"> // Маркетинг в Україні. – 2020. – № 3. – С. 16</w:t>
      </w:r>
      <w:r w:rsidRPr="003561E1">
        <w:rPr>
          <w:rFonts w:ascii="Arial" w:hAnsi="Arial" w:cs="Arial"/>
          <w:bCs/>
        </w:rPr>
        <w:t>-</w:t>
      </w:r>
      <w:r w:rsidRPr="003B3ABE">
        <w:rPr>
          <w:rFonts w:ascii="Arial" w:hAnsi="Arial" w:cs="Arial"/>
          <w:bCs/>
        </w:rPr>
        <w:t>17.</w:t>
      </w:r>
    </w:p>
    <w:p w:rsidR="008855A2" w:rsidRDefault="008855A2" w:rsidP="008855A2">
      <w:pPr>
        <w:ind w:firstLine="284"/>
        <w:jc w:val="both"/>
        <w:rPr>
          <w:rFonts w:ascii="Arial" w:hAnsi="Arial" w:cs="Arial"/>
          <w:bCs/>
        </w:rPr>
      </w:pPr>
      <w:r w:rsidRPr="003B3ABE">
        <w:rPr>
          <w:rFonts w:ascii="Arial" w:hAnsi="Arial" w:cs="Arial"/>
          <w:bCs/>
        </w:rPr>
        <w:t xml:space="preserve">Зараз, в умовах жорсткої конкуренції, креативність – це те, що відкриває двері до нових клієнтів і проектів. А саме участь у креативних фестивалях і конкурсах та позиція в рейтингу креативності дають можливість агенціям розказати про свої успішні проекти та професійні досягнення. </w:t>
      </w:r>
      <w:proofErr w:type="spellStart"/>
      <w:r w:rsidRPr="003B3ABE">
        <w:rPr>
          <w:rFonts w:ascii="Arial" w:hAnsi="Arial" w:cs="Arial"/>
          <w:bCs/>
        </w:rPr>
        <w:t>Rating</w:t>
      </w:r>
      <w:proofErr w:type="spellEnd"/>
      <w:r w:rsidRPr="003B3ABE">
        <w:rPr>
          <w:rFonts w:ascii="Arial" w:hAnsi="Arial" w:cs="Arial"/>
          <w:bCs/>
        </w:rPr>
        <w:t xml:space="preserve"> </w:t>
      </w:r>
      <w:proofErr w:type="spellStart"/>
      <w:r w:rsidRPr="003B3ABE">
        <w:rPr>
          <w:rFonts w:ascii="Arial" w:hAnsi="Arial" w:cs="Arial"/>
          <w:bCs/>
        </w:rPr>
        <w:t>Creativity&amp;Craft</w:t>
      </w:r>
      <w:proofErr w:type="spellEnd"/>
      <w:r w:rsidRPr="003B3ABE">
        <w:rPr>
          <w:rFonts w:ascii="Arial" w:hAnsi="Arial" w:cs="Arial"/>
          <w:bCs/>
        </w:rPr>
        <w:t xml:space="preserve"> </w:t>
      </w:r>
      <w:proofErr w:type="spellStart"/>
      <w:r w:rsidRPr="003B3ABE">
        <w:rPr>
          <w:rFonts w:ascii="Arial" w:hAnsi="Arial" w:cs="Arial"/>
          <w:bCs/>
        </w:rPr>
        <w:t>marketing</w:t>
      </w:r>
      <w:proofErr w:type="spellEnd"/>
      <w:r w:rsidRPr="003B3ABE">
        <w:rPr>
          <w:rFonts w:ascii="Arial" w:hAnsi="Arial" w:cs="Arial"/>
          <w:bCs/>
        </w:rPr>
        <w:t xml:space="preserve"> </w:t>
      </w:r>
      <w:proofErr w:type="spellStart"/>
      <w:r w:rsidRPr="003B3ABE">
        <w:rPr>
          <w:rFonts w:ascii="Arial" w:hAnsi="Arial" w:cs="Arial"/>
          <w:bCs/>
        </w:rPr>
        <w:t>agencies</w:t>
      </w:r>
      <w:proofErr w:type="spellEnd"/>
      <w:r w:rsidRPr="003B3ABE">
        <w:rPr>
          <w:rFonts w:ascii="Arial" w:hAnsi="Arial" w:cs="Arial"/>
          <w:bCs/>
        </w:rPr>
        <w:t xml:space="preserve"> складається згідно методики, яка раніше запроваджена МАМІ спільно з ВРК, і враховує бали, які агентства здобули на рекламних фестивалях і конкурсах в 2019 та 2020 роках. Наразі ВРК використовує інші правила для рейтингу креативності. В методиці МАМІ оновлення будуть вже у новому фестивальному сезоні. В рейтингу представлені тільки агенції, які є учасниками МАМІ.</w:t>
      </w:r>
    </w:p>
    <w:p w:rsidR="008855A2" w:rsidRDefault="008855A2" w:rsidP="008855A2">
      <w:pPr>
        <w:ind w:firstLine="284"/>
        <w:jc w:val="both"/>
        <w:rPr>
          <w:rFonts w:ascii="Arial" w:hAnsi="Arial" w:cs="Arial"/>
          <w:bCs/>
          <w:lang w:val="ru-RU"/>
        </w:rPr>
      </w:pPr>
    </w:p>
    <w:p w:rsidR="008855A2" w:rsidRDefault="008855A2" w:rsidP="008855A2">
      <w:pPr>
        <w:ind w:firstLine="284"/>
        <w:jc w:val="both"/>
        <w:rPr>
          <w:rFonts w:ascii="Arial" w:hAnsi="Arial" w:cs="Arial"/>
          <w:bCs/>
        </w:rPr>
      </w:pPr>
      <w:r w:rsidRPr="009E5925">
        <w:rPr>
          <w:rFonts w:ascii="Arial" w:hAnsi="Arial" w:cs="Arial"/>
          <w:b/>
          <w:bCs/>
        </w:rPr>
        <w:t>Обсяг ринку маркетингових сервісів 2020: важливе коригування</w:t>
      </w:r>
      <w:r w:rsidRPr="009E5925">
        <w:rPr>
          <w:rFonts w:ascii="Arial" w:hAnsi="Arial" w:cs="Arial"/>
          <w:bCs/>
        </w:rPr>
        <w:t xml:space="preserve"> // Маркетинг в Україні. – 2020. – № 3. – С. 18</w:t>
      </w:r>
      <w:r>
        <w:rPr>
          <w:rFonts w:ascii="Arial" w:hAnsi="Arial" w:cs="Arial"/>
          <w:bCs/>
          <w:lang w:val="ru-RU"/>
        </w:rPr>
        <w:t>-</w:t>
      </w:r>
      <w:r w:rsidRPr="009E5925">
        <w:rPr>
          <w:rFonts w:ascii="Arial" w:hAnsi="Arial" w:cs="Arial"/>
          <w:bCs/>
        </w:rPr>
        <w:t>21. </w:t>
      </w:r>
    </w:p>
    <w:p w:rsidR="008855A2" w:rsidRDefault="008855A2" w:rsidP="008855A2">
      <w:pPr>
        <w:ind w:firstLine="284"/>
        <w:jc w:val="both"/>
        <w:rPr>
          <w:rFonts w:ascii="Arial" w:hAnsi="Arial" w:cs="Arial"/>
          <w:bCs/>
        </w:rPr>
      </w:pPr>
      <w:r w:rsidRPr="003B3ABE">
        <w:rPr>
          <w:rFonts w:ascii="Arial" w:hAnsi="Arial" w:cs="Arial"/>
          <w:bCs/>
        </w:rPr>
        <w:t xml:space="preserve">Напередодні Нового 2020 року ми підводили підсумки 2019 та складали прогноз на рік майбутній. Основою для оцінки ринку є рейтинг агентств згідно доходів, який включає об’єктивне вимірювання обігу та динаміки розвитку ринку, </w:t>
      </w:r>
      <w:proofErr w:type="spellStart"/>
      <w:r w:rsidRPr="003B3ABE">
        <w:rPr>
          <w:rFonts w:ascii="Arial" w:hAnsi="Arial" w:cs="Arial"/>
          <w:bCs/>
        </w:rPr>
        <w:t>рейтингування</w:t>
      </w:r>
      <w:proofErr w:type="spellEnd"/>
      <w:r w:rsidRPr="003B3ABE">
        <w:rPr>
          <w:rFonts w:ascii="Arial" w:hAnsi="Arial" w:cs="Arial"/>
          <w:bCs/>
        </w:rPr>
        <w:t xml:space="preserve"> ключових компаній і дослідження тенденцій.</w:t>
      </w:r>
    </w:p>
    <w:p w:rsidR="008855A2" w:rsidRDefault="008855A2" w:rsidP="008855A2">
      <w:pPr>
        <w:ind w:firstLine="284"/>
        <w:jc w:val="both"/>
        <w:rPr>
          <w:rFonts w:ascii="Arial" w:hAnsi="Arial" w:cs="Arial"/>
          <w:bCs/>
        </w:rPr>
      </w:pPr>
    </w:p>
    <w:p w:rsidR="008855A2" w:rsidRDefault="008855A2" w:rsidP="008855A2">
      <w:pPr>
        <w:ind w:firstLine="284"/>
        <w:jc w:val="both"/>
        <w:rPr>
          <w:rFonts w:ascii="Arial" w:hAnsi="Arial" w:cs="Arial"/>
          <w:bCs/>
        </w:rPr>
      </w:pPr>
      <w:r w:rsidRPr="009E5925">
        <w:rPr>
          <w:rFonts w:ascii="Arial" w:hAnsi="Arial" w:cs="Arial"/>
          <w:b/>
          <w:bCs/>
        </w:rPr>
        <w:t>Савицька, Н. Дослідження асоціативного сприйняття упаковки пересічними споживачами як інструмент запобігання недобросовісній конкуренції</w:t>
      </w:r>
      <w:r w:rsidRPr="009E5925">
        <w:rPr>
          <w:rFonts w:ascii="Arial" w:hAnsi="Arial" w:cs="Arial"/>
          <w:bCs/>
        </w:rPr>
        <w:t xml:space="preserve"> / Н. Савицьк</w:t>
      </w:r>
      <w:r>
        <w:rPr>
          <w:rFonts w:ascii="Arial" w:hAnsi="Arial" w:cs="Arial"/>
          <w:bCs/>
        </w:rPr>
        <w:t>а // Маркетинг в Україні.</w:t>
      </w:r>
      <w:r>
        <w:rPr>
          <w:rFonts w:ascii="Arial" w:hAnsi="Arial" w:cs="Arial"/>
          <w:bCs/>
          <w:lang w:val="ru-RU"/>
        </w:rPr>
        <w:t> </w:t>
      </w:r>
      <w:r w:rsidRPr="009E5925">
        <w:rPr>
          <w:rFonts w:ascii="Arial" w:hAnsi="Arial" w:cs="Arial"/>
          <w:bCs/>
        </w:rPr>
        <w:t>– 2020. – № 3. – С. 22</w:t>
      </w:r>
      <w:r>
        <w:rPr>
          <w:rFonts w:ascii="Arial" w:hAnsi="Arial" w:cs="Arial"/>
          <w:bCs/>
          <w:lang w:val="ru-RU"/>
        </w:rPr>
        <w:t>-</w:t>
      </w:r>
      <w:r w:rsidRPr="009E5925">
        <w:rPr>
          <w:rFonts w:ascii="Arial" w:hAnsi="Arial" w:cs="Arial"/>
          <w:bCs/>
        </w:rPr>
        <w:t>31.</w:t>
      </w:r>
    </w:p>
    <w:p w:rsidR="008855A2" w:rsidRDefault="008855A2" w:rsidP="008855A2">
      <w:pPr>
        <w:ind w:firstLine="284"/>
        <w:jc w:val="both"/>
        <w:rPr>
          <w:rFonts w:ascii="Arial" w:hAnsi="Arial" w:cs="Arial"/>
          <w:bCs/>
        </w:rPr>
      </w:pPr>
      <w:r w:rsidRPr="009E5925">
        <w:rPr>
          <w:rFonts w:ascii="Arial" w:hAnsi="Arial" w:cs="Arial"/>
          <w:bCs/>
        </w:rPr>
        <w:t>Метою даної статті є поширення досвіду маркетингових досліджень асоціативного сприйняття упаковки пересічними споживачами на предмет схожості або відмінності зовнішніх форм та фірмового стилю упаковки двох різних виробників рідкого крем-мила.</w:t>
      </w:r>
    </w:p>
    <w:p w:rsidR="008855A2" w:rsidRDefault="008855A2" w:rsidP="008855A2">
      <w:pPr>
        <w:ind w:firstLine="284"/>
        <w:jc w:val="both"/>
        <w:rPr>
          <w:rFonts w:ascii="Arial" w:hAnsi="Arial" w:cs="Arial"/>
          <w:bCs/>
        </w:rPr>
      </w:pPr>
      <w:proofErr w:type="spellStart"/>
      <w:r w:rsidRPr="009E5925">
        <w:rPr>
          <w:rFonts w:ascii="Arial" w:hAnsi="Arial" w:cs="Arial"/>
          <w:b/>
          <w:bCs/>
        </w:rPr>
        <w:t>Сокол</w:t>
      </w:r>
      <w:proofErr w:type="spellEnd"/>
      <w:r w:rsidRPr="009E5925">
        <w:rPr>
          <w:rFonts w:ascii="Arial" w:hAnsi="Arial" w:cs="Arial"/>
          <w:b/>
          <w:bCs/>
        </w:rPr>
        <w:t>, М.</w:t>
      </w:r>
      <w:r w:rsidRPr="009E5925">
        <w:rPr>
          <w:rFonts w:ascii="Arial" w:hAnsi="Arial" w:cs="Arial"/>
          <w:b/>
          <w:bCs/>
          <w:lang w:val="ru-RU"/>
        </w:rPr>
        <w:t xml:space="preserve"> </w:t>
      </w:r>
      <w:proofErr w:type="spellStart"/>
      <w:r w:rsidRPr="009E5925">
        <w:rPr>
          <w:rFonts w:ascii="Arial" w:hAnsi="Arial" w:cs="Arial"/>
          <w:b/>
          <w:bCs/>
        </w:rPr>
        <w:t>Обзор</w:t>
      </w:r>
      <w:proofErr w:type="spellEnd"/>
      <w:r w:rsidRPr="009E5925">
        <w:rPr>
          <w:rFonts w:ascii="Arial" w:hAnsi="Arial" w:cs="Arial"/>
          <w:b/>
          <w:bCs/>
        </w:rPr>
        <w:t xml:space="preserve"> автобусного </w:t>
      </w:r>
      <w:proofErr w:type="spellStart"/>
      <w:r w:rsidRPr="009E5925">
        <w:rPr>
          <w:rFonts w:ascii="Arial" w:hAnsi="Arial" w:cs="Arial"/>
          <w:b/>
          <w:bCs/>
        </w:rPr>
        <w:t>рынка</w:t>
      </w:r>
      <w:proofErr w:type="spellEnd"/>
      <w:r w:rsidRPr="009E5925">
        <w:rPr>
          <w:rFonts w:ascii="Arial" w:hAnsi="Arial" w:cs="Arial"/>
          <w:b/>
          <w:bCs/>
        </w:rPr>
        <w:t xml:space="preserve"> </w:t>
      </w:r>
      <w:proofErr w:type="spellStart"/>
      <w:r w:rsidRPr="009E5925">
        <w:rPr>
          <w:rFonts w:ascii="Arial" w:hAnsi="Arial" w:cs="Arial"/>
          <w:b/>
          <w:bCs/>
        </w:rPr>
        <w:t>Украины</w:t>
      </w:r>
      <w:proofErr w:type="spellEnd"/>
      <w:r w:rsidRPr="009E5925">
        <w:rPr>
          <w:rFonts w:ascii="Arial" w:hAnsi="Arial" w:cs="Arial"/>
          <w:b/>
          <w:bCs/>
        </w:rPr>
        <w:t xml:space="preserve"> за 2019 год </w:t>
      </w:r>
      <w:r>
        <w:rPr>
          <w:rFonts w:ascii="Arial" w:hAnsi="Arial" w:cs="Arial"/>
          <w:bCs/>
        </w:rPr>
        <w:t>/ М.</w:t>
      </w:r>
      <w:r>
        <w:rPr>
          <w:rFonts w:ascii="Arial" w:hAnsi="Arial" w:cs="Arial"/>
          <w:bCs/>
          <w:lang w:val="ru-RU"/>
        </w:rPr>
        <w:t> </w:t>
      </w:r>
      <w:proofErr w:type="spellStart"/>
      <w:r w:rsidRPr="009E5925">
        <w:rPr>
          <w:rFonts w:ascii="Arial" w:hAnsi="Arial" w:cs="Arial"/>
          <w:bCs/>
        </w:rPr>
        <w:t>Сокол</w:t>
      </w:r>
      <w:proofErr w:type="spellEnd"/>
      <w:r w:rsidRPr="009E5925">
        <w:rPr>
          <w:rFonts w:ascii="Arial" w:hAnsi="Arial" w:cs="Arial"/>
          <w:bCs/>
        </w:rPr>
        <w:t xml:space="preserve"> // Маркетинг в Україні. – 2020. – № 3. – С. 32</w:t>
      </w:r>
      <w:r>
        <w:rPr>
          <w:rFonts w:ascii="Arial" w:hAnsi="Arial" w:cs="Arial"/>
          <w:bCs/>
          <w:lang w:val="ru-RU"/>
        </w:rPr>
        <w:t>-</w:t>
      </w:r>
      <w:r w:rsidRPr="009E5925">
        <w:rPr>
          <w:rFonts w:ascii="Arial" w:hAnsi="Arial" w:cs="Arial"/>
          <w:bCs/>
        </w:rPr>
        <w:t>43.</w:t>
      </w:r>
    </w:p>
    <w:p w:rsidR="008855A2" w:rsidRPr="009E5925" w:rsidRDefault="008855A2" w:rsidP="008855A2">
      <w:pPr>
        <w:ind w:firstLine="284"/>
        <w:jc w:val="both"/>
        <w:rPr>
          <w:rFonts w:ascii="Arial" w:hAnsi="Arial" w:cs="Arial"/>
          <w:bCs/>
        </w:rPr>
      </w:pPr>
      <w:r w:rsidRPr="009E5925">
        <w:rPr>
          <w:rFonts w:ascii="Arial" w:hAnsi="Arial" w:cs="Arial"/>
          <w:bCs/>
        </w:rPr>
        <w:t xml:space="preserve">В </w:t>
      </w:r>
      <w:proofErr w:type="spellStart"/>
      <w:r w:rsidRPr="009E5925">
        <w:rPr>
          <w:rFonts w:ascii="Arial" w:hAnsi="Arial" w:cs="Arial"/>
          <w:bCs/>
        </w:rPr>
        <w:t>статье</w:t>
      </w:r>
      <w:proofErr w:type="spellEnd"/>
      <w:r w:rsidRPr="009E5925">
        <w:rPr>
          <w:rFonts w:ascii="Arial" w:hAnsi="Arial" w:cs="Arial"/>
          <w:bCs/>
        </w:rPr>
        <w:t xml:space="preserve"> </w:t>
      </w:r>
      <w:proofErr w:type="spellStart"/>
      <w:r w:rsidRPr="009E5925">
        <w:rPr>
          <w:rFonts w:ascii="Arial" w:hAnsi="Arial" w:cs="Arial"/>
          <w:bCs/>
        </w:rPr>
        <w:t>описаны</w:t>
      </w:r>
      <w:proofErr w:type="spellEnd"/>
      <w:r w:rsidRPr="009E5925">
        <w:rPr>
          <w:rFonts w:ascii="Arial" w:hAnsi="Arial" w:cs="Arial"/>
          <w:bCs/>
        </w:rPr>
        <w:t xml:space="preserve"> </w:t>
      </w:r>
      <w:proofErr w:type="spellStart"/>
      <w:r w:rsidRPr="009E5925">
        <w:rPr>
          <w:rFonts w:ascii="Arial" w:hAnsi="Arial" w:cs="Arial"/>
          <w:bCs/>
        </w:rPr>
        <w:t>ключевые</w:t>
      </w:r>
      <w:proofErr w:type="spellEnd"/>
      <w:r w:rsidRPr="009E5925">
        <w:rPr>
          <w:rFonts w:ascii="Arial" w:hAnsi="Arial" w:cs="Arial"/>
          <w:bCs/>
        </w:rPr>
        <w:t xml:space="preserve"> </w:t>
      </w:r>
      <w:proofErr w:type="spellStart"/>
      <w:r w:rsidRPr="009E5925">
        <w:rPr>
          <w:rFonts w:ascii="Arial" w:hAnsi="Arial" w:cs="Arial"/>
          <w:bCs/>
        </w:rPr>
        <w:t>показатели</w:t>
      </w:r>
      <w:proofErr w:type="spellEnd"/>
      <w:r w:rsidRPr="009E5925">
        <w:rPr>
          <w:rFonts w:ascii="Arial" w:hAnsi="Arial" w:cs="Arial"/>
          <w:bCs/>
        </w:rPr>
        <w:t xml:space="preserve"> </w:t>
      </w:r>
      <w:proofErr w:type="spellStart"/>
      <w:r w:rsidRPr="009E5925">
        <w:rPr>
          <w:rFonts w:ascii="Arial" w:hAnsi="Arial" w:cs="Arial"/>
          <w:bCs/>
        </w:rPr>
        <w:t>рынка</w:t>
      </w:r>
      <w:proofErr w:type="spellEnd"/>
      <w:r w:rsidRPr="009E5925">
        <w:rPr>
          <w:rFonts w:ascii="Arial" w:hAnsi="Arial" w:cs="Arial"/>
          <w:bCs/>
        </w:rPr>
        <w:t xml:space="preserve"> </w:t>
      </w:r>
      <w:proofErr w:type="spellStart"/>
      <w:r w:rsidRPr="009E5925">
        <w:rPr>
          <w:rFonts w:ascii="Arial" w:hAnsi="Arial" w:cs="Arial"/>
          <w:bCs/>
        </w:rPr>
        <w:t>новых</w:t>
      </w:r>
      <w:proofErr w:type="spellEnd"/>
      <w:r w:rsidRPr="009E5925">
        <w:rPr>
          <w:rFonts w:ascii="Arial" w:hAnsi="Arial" w:cs="Arial"/>
          <w:bCs/>
        </w:rPr>
        <w:t xml:space="preserve"> </w:t>
      </w:r>
      <w:proofErr w:type="spellStart"/>
      <w:r w:rsidRPr="009E5925">
        <w:rPr>
          <w:rFonts w:ascii="Arial" w:hAnsi="Arial" w:cs="Arial"/>
          <w:bCs/>
        </w:rPr>
        <w:t>автобусов</w:t>
      </w:r>
      <w:proofErr w:type="spellEnd"/>
      <w:r w:rsidRPr="009E5925">
        <w:rPr>
          <w:rFonts w:ascii="Arial" w:hAnsi="Arial" w:cs="Arial"/>
          <w:bCs/>
        </w:rPr>
        <w:t xml:space="preserve"> в </w:t>
      </w:r>
      <w:proofErr w:type="spellStart"/>
      <w:r w:rsidRPr="009E5925">
        <w:rPr>
          <w:rFonts w:ascii="Arial" w:hAnsi="Arial" w:cs="Arial"/>
          <w:bCs/>
        </w:rPr>
        <w:t>Украине</w:t>
      </w:r>
      <w:proofErr w:type="spellEnd"/>
      <w:r w:rsidRPr="009E5925">
        <w:rPr>
          <w:rFonts w:ascii="Arial" w:hAnsi="Arial" w:cs="Arial"/>
          <w:bCs/>
        </w:rPr>
        <w:t xml:space="preserve">: </w:t>
      </w:r>
      <w:proofErr w:type="spellStart"/>
      <w:r w:rsidRPr="009E5925">
        <w:rPr>
          <w:rFonts w:ascii="Arial" w:hAnsi="Arial" w:cs="Arial"/>
          <w:bCs/>
        </w:rPr>
        <w:t>объем</w:t>
      </w:r>
      <w:proofErr w:type="spellEnd"/>
      <w:r w:rsidRPr="009E5925">
        <w:rPr>
          <w:rFonts w:ascii="Arial" w:hAnsi="Arial" w:cs="Arial"/>
          <w:bCs/>
        </w:rPr>
        <w:t xml:space="preserve"> </w:t>
      </w:r>
      <w:proofErr w:type="spellStart"/>
      <w:r w:rsidRPr="009E5925">
        <w:rPr>
          <w:rFonts w:ascii="Arial" w:hAnsi="Arial" w:cs="Arial"/>
          <w:bCs/>
        </w:rPr>
        <w:t>рынка</w:t>
      </w:r>
      <w:proofErr w:type="spellEnd"/>
      <w:r w:rsidRPr="009E5925">
        <w:rPr>
          <w:rFonts w:ascii="Arial" w:hAnsi="Arial" w:cs="Arial"/>
          <w:bCs/>
        </w:rPr>
        <w:t xml:space="preserve">, </w:t>
      </w:r>
      <w:proofErr w:type="spellStart"/>
      <w:r w:rsidRPr="009E5925">
        <w:rPr>
          <w:rFonts w:ascii="Arial" w:hAnsi="Arial" w:cs="Arial"/>
          <w:bCs/>
        </w:rPr>
        <w:t>ценовое</w:t>
      </w:r>
      <w:proofErr w:type="spellEnd"/>
      <w:r w:rsidRPr="009E5925">
        <w:rPr>
          <w:rFonts w:ascii="Arial" w:hAnsi="Arial" w:cs="Arial"/>
          <w:bCs/>
        </w:rPr>
        <w:t xml:space="preserve"> </w:t>
      </w:r>
      <w:proofErr w:type="spellStart"/>
      <w:r w:rsidRPr="009E5925">
        <w:rPr>
          <w:rFonts w:ascii="Arial" w:hAnsi="Arial" w:cs="Arial"/>
          <w:bCs/>
        </w:rPr>
        <w:t>позиционирование</w:t>
      </w:r>
      <w:proofErr w:type="spellEnd"/>
      <w:r w:rsidRPr="009E5925">
        <w:rPr>
          <w:rFonts w:ascii="Arial" w:hAnsi="Arial" w:cs="Arial"/>
          <w:bCs/>
        </w:rPr>
        <w:t xml:space="preserve">, структура </w:t>
      </w:r>
      <w:proofErr w:type="spellStart"/>
      <w:r w:rsidRPr="009E5925">
        <w:rPr>
          <w:rFonts w:ascii="Arial" w:hAnsi="Arial" w:cs="Arial"/>
          <w:bCs/>
        </w:rPr>
        <w:t>рынка</w:t>
      </w:r>
      <w:proofErr w:type="spellEnd"/>
      <w:r w:rsidRPr="009E5925">
        <w:rPr>
          <w:rFonts w:ascii="Arial" w:hAnsi="Arial" w:cs="Arial"/>
          <w:bCs/>
        </w:rPr>
        <w:t xml:space="preserve">, </w:t>
      </w:r>
      <w:proofErr w:type="spellStart"/>
      <w:r w:rsidRPr="009E5925">
        <w:rPr>
          <w:rFonts w:ascii="Arial" w:hAnsi="Arial" w:cs="Arial"/>
          <w:bCs/>
        </w:rPr>
        <w:t>количество</w:t>
      </w:r>
      <w:proofErr w:type="spellEnd"/>
      <w:r w:rsidRPr="009E5925">
        <w:rPr>
          <w:rFonts w:ascii="Arial" w:hAnsi="Arial" w:cs="Arial"/>
          <w:bCs/>
        </w:rPr>
        <w:t xml:space="preserve"> </w:t>
      </w:r>
      <w:proofErr w:type="spellStart"/>
      <w:r w:rsidRPr="009E5925">
        <w:rPr>
          <w:rFonts w:ascii="Arial" w:hAnsi="Arial" w:cs="Arial"/>
          <w:bCs/>
        </w:rPr>
        <w:t>регистраций</w:t>
      </w:r>
      <w:proofErr w:type="spellEnd"/>
      <w:r w:rsidRPr="009E5925">
        <w:rPr>
          <w:rFonts w:ascii="Arial" w:hAnsi="Arial" w:cs="Arial"/>
          <w:bCs/>
        </w:rPr>
        <w:t xml:space="preserve"> по </w:t>
      </w:r>
      <w:proofErr w:type="spellStart"/>
      <w:r w:rsidRPr="009E5925">
        <w:rPr>
          <w:rFonts w:ascii="Arial" w:hAnsi="Arial" w:cs="Arial"/>
          <w:bCs/>
        </w:rPr>
        <w:t>классам</w:t>
      </w:r>
      <w:proofErr w:type="spellEnd"/>
      <w:r w:rsidRPr="009E5925">
        <w:rPr>
          <w:rFonts w:ascii="Arial" w:hAnsi="Arial" w:cs="Arial"/>
          <w:bCs/>
        </w:rPr>
        <w:t xml:space="preserve"> в </w:t>
      </w:r>
      <w:proofErr w:type="spellStart"/>
      <w:r w:rsidRPr="009E5925">
        <w:rPr>
          <w:rFonts w:ascii="Arial" w:hAnsi="Arial" w:cs="Arial"/>
          <w:bCs/>
        </w:rPr>
        <w:t>разрезе</w:t>
      </w:r>
      <w:proofErr w:type="spellEnd"/>
      <w:r w:rsidRPr="009E5925">
        <w:rPr>
          <w:rFonts w:ascii="Arial" w:hAnsi="Arial" w:cs="Arial"/>
          <w:bCs/>
        </w:rPr>
        <w:t xml:space="preserve"> моделей </w:t>
      </w:r>
      <w:proofErr w:type="spellStart"/>
      <w:r w:rsidRPr="009E5925">
        <w:rPr>
          <w:rFonts w:ascii="Arial" w:hAnsi="Arial" w:cs="Arial"/>
          <w:bCs/>
        </w:rPr>
        <w:t>автобусов</w:t>
      </w:r>
      <w:proofErr w:type="spellEnd"/>
      <w:r w:rsidRPr="009E5925">
        <w:rPr>
          <w:rFonts w:ascii="Arial" w:hAnsi="Arial" w:cs="Arial"/>
          <w:bCs/>
        </w:rPr>
        <w:t xml:space="preserve">. </w:t>
      </w:r>
      <w:proofErr w:type="spellStart"/>
      <w:r w:rsidRPr="009E5925">
        <w:rPr>
          <w:rFonts w:ascii="Arial" w:hAnsi="Arial" w:cs="Arial"/>
          <w:bCs/>
        </w:rPr>
        <w:t>Различные</w:t>
      </w:r>
      <w:proofErr w:type="spellEnd"/>
      <w:r w:rsidRPr="009E5925">
        <w:rPr>
          <w:rFonts w:ascii="Arial" w:hAnsi="Arial" w:cs="Arial"/>
          <w:bCs/>
        </w:rPr>
        <w:t xml:space="preserve"> </w:t>
      </w:r>
      <w:proofErr w:type="spellStart"/>
      <w:r w:rsidRPr="009E5925">
        <w:rPr>
          <w:rFonts w:ascii="Arial" w:hAnsi="Arial" w:cs="Arial"/>
          <w:bCs/>
        </w:rPr>
        <w:t>диаграммы</w:t>
      </w:r>
      <w:proofErr w:type="spellEnd"/>
      <w:r w:rsidRPr="009E5925">
        <w:rPr>
          <w:rFonts w:ascii="Arial" w:hAnsi="Arial" w:cs="Arial"/>
          <w:bCs/>
        </w:rPr>
        <w:t xml:space="preserve"> </w:t>
      </w:r>
      <w:proofErr w:type="spellStart"/>
      <w:r w:rsidRPr="009E5925">
        <w:rPr>
          <w:rFonts w:ascii="Arial" w:hAnsi="Arial" w:cs="Arial"/>
          <w:bCs/>
        </w:rPr>
        <w:t>делают</w:t>
      </w:r>
      <w:proofErr w:type="spellEnd"/>
      <w:r w:rsidRPr="009E5925">
        <w:rPr>
          <w:rFonts w:ascii="Arial" w:hAnsi="Arial" w:cs="Arial"/>
          <w:bCs/>
        </w:rPr>
        <w:t xml:space="preserve"> </w:t>
      </w:r>
      <w:proofErr w:type="spellStart"/>
      <w:r w:rsidRPr="009E5925">
        <w:rPr>
          <w:rFonts w:ascii="Arial" w:hAnsi="Arial" w:cs="Arial"/>
          <w:bCs/>
        </w:rPr>
        <w:t>обзор</w:t>
      </w:r>
      <w:proofErr w:type="spellEnd"/>
      <w:r w:rsidRPr="009E5925">
        <w:rPr>
          <w:rFonts w:ascii="Arial" w:hAnsi="Arial" w:cs="Arial"/>
          <w:bCs/>
        </w:rPr>
        <w:t xml:space="preserve"> </w:t>
      </w:r>
      <w:proofErr w:type="spellStart"/>
      <w:r w:rsidRPr="009E5925">
        <w:rPr>
          <w:rFonts w:ascii="Arial" w:hAnsi="Arial" w:cs="Arial"/>
          <w:bCs/>
        </w:rPr>
        <w:t>рынка</w:t>
      </w:r>
      <w:proofErr w:type="spellEnd"/>
      <w:r w:rsidRPr="009E5925">
        <w:rPr>
          <w:rFonts w:ascii="Arial" w:hAnsi="Arial" w:cs="Arial"/>
          <w:bCs/>
        </w:rPr>
        <w:t xml:space="preserve"> </w:t>
      </w:r>
      <w:proofErr w:type="spellStart"/>
      <w:r w:rsidRPr="009E5925">
        <w:rPr>
          <w:rFonts w:ascii="Arial" w:hAnsi="Arial" w:cs="Arial"/>
          <w:bCs/>
        </w:rPr>
        <w:t>удобным</w:t>
      </w:r>
      <w:proofErr w:type="spellEnd"/>
      <w:r w:rsidRPr="009E5925">
        <w:rPr>
          <w:rFonts w:ascii="Arial" w:hAnsi="Arial" w:cs="Arial"/>
          <w:bCs/>
        </w:rPr>
        <w:t xml:space="preserve"> и </w:t>
      </w:r>
      <w:proofErr w:type="spellStart"/>
      <w:r w:rsidRPr="009E5925">
        <w:rPr>
          <w:rFonts w:ascii="Arial" w:hAnsi="Arial" w:cs="Arial"/>
          <w:bCs/>
        </w:rPr>
        <w:t>понятным</w:t>
      </w:r>
      <w:proofErr w:type="spellEnd"/>
      <w:r w:rsidRPr="009E5925">
        <w:rPr>
          <w:rFonts w:ascii="Arial" w:hAnsi="Arial" w:cs="Arial"/>
          <w:bCs/>
        </w:rPr>
        <w:t xml:space="preserve"> для </w:t>
      </w:r>
      <w:proofErr w:type="spellStart"/>
      <w:r w:rsidRPr="009E5925">
        <w:rPr>
          <w:rFonts w:ascii="Arial" w:hAnsi="Arial" w:cs="Arial"/>
          <w:bCs/>
        </w:rPr>
        <w:t>менеджеров</w:t>
      </w:r>
      <w:proofErr w:type="spellEnd"/>
      <w:r w:rsidRPr="009E5925">
        <w:rPr>
          <w:rFonts w:ascii="Arial" w:hAnsi="Arial" w:cs="Arial"/>
          <w:bCs/>
        </w:rPr>
        <w:t xml:space="preserve"> </w:t>
      </w:r>
      <w:proofErr w:type="spellStart"/>
      <w:r w:rsidRPr="009E5925">
        <w:rPr>
          <w:rFonts w:ascii="Arial" w:hAnsi="Arial" w:cs="Arial"/>
          <w:bCs/>
        </w:rPr>
        <w:t>компаний</w:t>
      </w:r>
      <w:proofErr w:type="spellEnd"/>
      <w:r w:rsidRPr="009E5925">
        <w:rPr>
          <w:rFonts w:ascii="Arial" w:hAnsi="Arial" w:cs="Arial"/>
          <w:bCs/>
        </w:rPr>
        <w:t xml:space="preserve"> автобусного </w:t>
      </w:r>
      <w:proofErr w:type="spellStart"/>
      <w:r w:rsidRPr="009E5925">
        <w:rPr>
          <w:rFonts w:ascii="Arial" w:hAnsi="Arial" w:cs="Arial"/>
          <w:bCs/>
        </w:rPr>
        <w:t>рынка</w:t>
      </w:r>
      <w:proofErr w:type="spellEnd"/>
      <w:r w:rsidRPr="009E5925">
        <w:rPr>
          <w:rFonts w:ascii="Arial" w:hAnsi="Arial" w:cs="Arial"/>
          <w:bCs/>
        </w:rPr>
        <w:t xml:space="preserve">, а </w:t>
      </w:r>
      <w:proofErr w:type="spellStart"/>
      <w:r w:rsidRPr="009E5925">
        <w:rPr>
          <w:rFonts w:ascii="Arial" w:hAnsi="Arial" w:cs="Arial"/>
          <w:bCs/>
        </w:rPr>
        <w:t>также</w:t>
      </w:r>
      <w:proofErr w:type="spellEnd"/>
      <w:r w:rsidRPr="009E5925">
        <w:rPr>
          <w:rFonts w:ascii="Arial" w:hAnsi="Arial" w:cs="Arial"/>
          <w:bCs/>
        </w:rPr>
        <w:t xml:space="preserve"> </w:t>
      </w:r>
      <w:proofErr w:type="spellStart"/>
      <w:r w:rsidRPr="009E5925">
        <w:rPr>
          <w:rFonts w:ascii="Arial" w:hAnsi="Arial" w:cs="Arial"/>
          <w:bCs/>
        </w:rPr>
        <w:t>интересен</w:t>
      </w:r>
      <w:proofErr w:type="spellEnd"/>
      <w:r w:rsidRPr="009E5925">
        <w:rPr>
          <w:rFonts w:ascii="Arial" w:hAnsi="Arial" w:cs="Arial"/>
          <w:bCs/>
        </w:rPr>
        <w:t xml:space="preserve"> для </w:t>
      </w:r>
      <w:proofErr w:type="spellStart"/>
      <w:r w:rsidRPr="009E5925">
        <w:rPr>
          <w:rFonts w:ascii="Arial" w:hAnsi="Arial" w:cs="Arial"/>
          <w:bCs/>
        </w:rPr>
        <w:t>аналитиков</w:t>
      </w:r>
      <w:proofErr w:type="spellEnd"/>
      <w:r w:rsidRPr="009E5925">
        <w:rPr>
          <w:rFonts w:ascii="Arial" w:hAnsi="Arial" w:cs="Arial"/>
          <w:bCs/>
        </w:rPr>
        <w:t xml:space="preserve"> и </w:t>
      </w:r>
      <w:proofErr w:type="spellStart"/>
      <w:r w:rsidRPr="009E5925">
        <w:rPr>
          <w:rFonts w:ascii="Arial" w:hAnsi="Arial" w:cs="Arial"/>
          <w:bCs/>
        </w:rPr>
        <w:t>маркетологов</w:t>
      </w:r>
      <w:proofErr w:type="spellEnd"/>
      <w:r w:rsidRPr="009E5925">
        <w:rPr>
          <w:rFonts w:ascii="Arial" w:hAnsi="Arial" w:cs="Arial"/>
          <w:bCs/>
        </w:rPr>
        <w:t xml:space="preserve">. </w:t>
      </w:r>
      <w:proofErr w:type="spellStart"/>
      <w:r w:rsidRPr="009E5925">
        <w:rPr>
          <w:rFonts w:ascii="Arial" w:hAnsi="Arial" w:cs="Arial"/>
          <w:bCs/>
        </w:rPr>
        <w:t>Материал</w:t>
      </w:r>
      <w:proofErr w:type="spellEnd"/>
      <w:r w:rsidRPr="009E5925">
        <w:rPr>
          <w:rFonts w:ascii="Arial" w:hAnsi="Arial" w:cs="Arial"/>
          <w:bCs/>
        </w:rPr>
        <w:t xml:space="preserve"> </w:t>
      </w:r>
      <w:proofErr w:type="spellStart"/>
      <w:r w:rsidRPr="009E5925">
        <w:rPr>
          <w:rFonts w:ascii="Arial" w:hAnsi="Arial" w:cs="Arial"/>
          <w:bCs/>
        </w:rPr>
        <w:t>будет</w:t>
      </w:r>
      <w:proofErr w:type="spellEnd"/>
      <w:r w:rsidRPr="009E5925">
        <w:rPr>
          <w:rFonts w:ascii="Arial" w:hAnsi="Arial" w:cs="Arial"/>
          <w:bCs/>
        </w:rPr>
        <w:t xml:space="preserve"> </w:t>
      </w:r>
      <w:proofErr w:type="spellStart"/>
      <w:r w:rsidRPr="009E5925">
        <w:rPr>
          <w:rFonts w:ascii="Arial" w:hAnsi="Arial" w:cs="Arial"/>
          <w:bCs/>
        </w:rPr>
        <w:t>полезен</w:t>
      </w:r>
      <w:proofErr w:type="spellEnd"/>
      <w:r w:rsidRPr="009E5925">
        <w:rPr>
          <w:rFonts w:ascii="Arial" w:hAnsi="Arial" w:cs="Arial"/>
          <w:bCs/>
        </w:rPr>
        <w:t xml:space="preserve"> </w:t>
      </w:r>
      <w:proofErr w:type="spellStart"/>
      <w:r w:rsidRPr="009E5925">
        <w:rPr>
          <w:rFonts w:ascii="Arial" w:hAnsi="Arial" w:cs="Arial"/>
          <w:bCs/>
        </w:rPr>
        <w:t>покупателям</w:t>
      </w:r>
      <w:proofErr w:type="spellEnd"/>
      <w:r w:rsidRPr="009E5925">
        <w:rPr>
          <w:rFonts w:ascii="Arial" w:hAnsi="Arial" w:cs="Arial"/>
          <w:bCs/>
        </w:rPr>
        <w:t xml:space="preserve"> </w:t>
      </w:r>
      <w:proofErr w:type="spellStart"/>
      <w:r w:rsidRPr="009E5925">
        <w:rPr>
          <w:rFonts w:ascii="Arial" w:hAnsi="Arial" w:cs="Arial"/>
          <w:bCs/>
        </w:rPr>
        <w:t>автобусов</w:t>
      </w:r>
      <w:proofErr w:type="spellEnd"/>
      <w:r w:rsidRPr="009E5925">
        <w:rPr>
          <w:rFonts w:ascii="Arial" w:hAnsi="Arial" w:cs="Arial"/>
          <w:bCs/>
        </w:rPr>
        <w:t xml:space="preserve"> во </w:t>
      </w:r>
      <w:proofErr w:type="spellStart"/>
      <w:r w:rsidRPr="009E5925">
        <w:rPr>
          <w:rFonts w:ascii="Arial" w:hAnsi="Arial" w:cs="Arial"/>
          <w:bCs/>
        </w:rPr>
        <w:t>всех</w:t>
      </w:r>
      <w:proofErr w:type="spellEnd"/>
      <w:r w:rsidRPr="009E5925">
        <w:rPr>
          <w:rFonts w:ascii="Arial" w:hAnsi="Arial" w:cs="Arial"/>
          <w:bCs/>
        </w:rPr>
        <w:t xml:space="preserve"> городах </w:t>
      </w:r>
      <w:proofErr w:type="spellStart"/>
      <w:r w:rsidRPr="009E5925">
        <w:rPr>
          <w:rFonts w:ascii="Arial" w:hAnsi="Arial" w:cs="Arial"/>
          <w:bCs/>
        </w:rPr>
        <w:t>страны</w:t>
      </w:r>
      <w:proofErr w:type="spellEnd"/>
      <w:r w:rsidRPr="009E5925">
        <w:rPr>
          <w:rFonts w:ascii="Arial" w:hAnsi="Arial" w:cs="Arial"/>
          <w:bCs/>
        </w:rPr>
        <w:t>.</w:t>
      </w:r>
    </w:p>
    <w:p w:rsidR="008855A2" w:rsidRDefault="008855A2" w:rsidP="008855A2">
      <w:pPr>
        <w:ind w:firstLine="284"/>
        <w:jc w:val="both"/>
        <w:rPr>
          <w:rFonts w:ascii="Arial" w:hAnsi="Arial" w:cs="Arial"/>
          <w:b/>
          <w:bCs/>
        </w:rPr>
      </w:pPr>
    </w:p>
    <w:p w:rsidR="008855A2" w:rsidRDefault="008855A2" w:rsidP="008855A2">
      <w:pPr>
        <w:ind w:firstLine="284"/>
        <w:jc w:val="both"/>
        <w:rPr>
          <w:rFonts w:ascii="Arial" w:hAnsi="Arial" w:cs="Arial"/>
          <w:bCs/>
        </w:rPr>
      </w:pPr>
      <w:proofErr w:type="spellStart"/>
      <w:r w:rsidRPr="009E5925">
        <w:rPr>
          <w:rFonts w:ascii="Arial" w:hAnsi="Arial" w:cs="Arial"/>
          <w:b/>
          <w:bCs/>
        </w:rPr>
        <w:t>Гладунов</w:t>
      </w:r>
      <w:proofErr w:type="spellEnd"/>
      <w:r w:rsidRPr="009E5925">
        <w:rPr>
          <w:rFonts w:ascii="Arial" w:hAnsi="Arial" w:cs="Arial"/>
          <w:b/>
          <w:bCs/>
        </w:rPr>
        <w:t xml:space="preserve">, О. Економічне відродження України через інвестиції та підприємництво: 24 </w:t>
      </w:r>
      <w:r w:rsidRPr="00562381">
        <w:rPr>
          <w:rFonts w:ascii="Arial" w:hAnsi="Arial" w:cs="Arial"/>
          <w:b/>
          <w:bCs/>
        </w:rPr>
        <w:t>–</w:t>
      </w:r>
      <w:r w:rsidRPr="009E5925">
        <w:rPr>
          <w:rFonts w:ascii="Arial" w:hAnsi="Arial" w:cs="Arial"/>
          <w:b/>
          <w:bCs/>
        </w:rPr>
        <w:t xml:space="preserve"> 26 червня 2020 онлайн відбувся Український Економічний Ренесанс Форум</w:t>
      </w:r>
      <w:r>
        <w:rPr>
          <w:rFonts w:ascii="Arial" w:hAnsi="Arial" w:cs="Arial"/>
          <w:bCs/>
        </w:rPr>
        <w:t xml:space="preserve"> / О.</w:t>
      </w:r>
      <w:r>
        <w:rPr>
          <w:rFonts w:ascii="Arial" w:hAnsi="Arial" w:cs="Arial"/>
          <w:bCs/>
          <w:lang w:val="ru-RU"/>
        </w:rPr>
        <w:t> </w:t>
      </w:r>
      <w:proofErr w:type="spellStart"/>
      <w:r w:rsidRPr="009E5925">
        <w:rPr>
          <w:rFonts w:ascii="Arial" w:hAnsi="Arial" w:cs="Arial"/>
          <w:bCs/>
        </w:rPr>
        <w:t>Гладунов</w:t>
      </w:r>
      <w:proofErr w:type="spellEnd"/>
      <w:r w:rsidRPr="009E5925">
        <w:rPr>
          <w:rFonts w:ascii="Arial" w:hAnsi="Arial" w:cs="Arial"/>
          <w:bCs/>
        </w:rPr>
        <w:t xml:space="preserve">, Н. </w:t>
      </w:r>
      <w:proofErr w:type="spellStart"/>
      <w:r w:rsidRPr="009E5925">
        <w:rPr>
          <w:rFonts w:ascii="Arial" w:hAnsi="Arial" w:cs="Arial"/>
          <w:bCs/>
        </w:rPr>
        <w:t>Богданець</w:t>
      </w:r>
      <w:proofErr w:type="spellEnd"/>
      <w:r w:rsidRPr="009E5925">
        <w:rPr>
          <w:rFonts w:ascii="Arial" w:hAnsi="Arial" w:cs="Arial"/>
          <w:bCs/>
        </w:rPr>
        <w:t xml:space="preserve"> // Маркетинг</w:t>
      </w:r>
      <w:r>
        <w:rPr>
          <w:rFonts w:ascii="Arial" w:hAnsi="Arial" w:cs="Arial"/>
          <w:bCs/>
        </w:rPr>
        <w:t xml:space="preserve"> в Україні. – 2020. – № 3. – С.</w:t>
      </w:r>
      <w:r>
        <w:rPr>
          <w:rFonts w:ascii="Arial" w:hAnsi="Arial" w:cs="Arial"/>
          <w:bCs/>
          <w:lang w:val="ru-RU"/>
        </w:rPr>
        <w:t> </w:t>
      </w:r>
      <w:r w:rsidRPr="009E5925">
        <w:rPr>
          <w:rFonts w:ascii="Arial" w:hAnsi="Arial" w:cs="Arial"/>
          <w:bCs/>
        </w:rPr>
        <w:t>44</w:t>
      </w:r>
      <w:r w:rsidRPr="00562381">
        <w:rPr>
          <w:rFonts w:ascii="Arial" w:hAnsi="Arial" w:cs="Arial"/>
          <w:bCs/>
        </w:rPr>
        <w:t>-</w:t>
      </w:r>
      <w:r w:rsidRPr="009E5925">
        <w:rPr>
          <w:rFonts w:ascii="Arial" w:hAnsi="Arial" w:cs="Arial"/>
          <w:bCs/>
        </w:rPr>
        <w:t>47.</w:t>
      </w:r>
    </w:p>
    <w:p w:rsidR="008855A2" w:rsidRPr="009E5925" w:rsidRDefault="008855A2" w:rsidP="008855A2">
      <w:pPr>
        <w:ind w:firstLine="284"/>
        <w:jc w:val="both"/>
        <w:rPr>
          <w:rFonts w:ascii="Arial" w:hAnsi="Arial" w:cs="Arial"/>
          <w:bCs/>
        </w:rPr>
      </w:pPr>
    </w:p>
    <w:p w:rsidR="008855A2" w:rsidRPr="009E5925" w:rsidRDefault="008855A2" w:rsidP="008855A2">
      <w:pPr>
        <w:ind w:firstLine="284"/>
        <w:jc w:val="both"/>
        <w:rPr>
          <w:rFonts w:ascii="Arial" w:hAnsi="Arial" w:cs="Arial"/>
          <w:bCs/>
        </w:rPr>
      </w:pPr>
      <w:r w:rsidRPr="009E5925">
        <w:rPr>
          <w:rFonts w:ascii="Arial" w:hAnsi="Arial" w:cs="Arial"/>
          <w:b/>
          <w:bCs/>
        </w:rPr>
        <w:t>Пономаренко, І.</w:t>
      </w:r>
      <w:r w:rsidRPr="009E5925">
        <w:rPr>
          <w:rFonts w:ascii="Arial" w:hAnsi="Arial" w:cs="Arial"/>
          <w:b/>
          <w:bCs/>
          <w:lang w:val="ru-RU"/>
        </w:rPr>
        <w:t xml:space="preserve"> </w:t>
      </w:r>
      <w:proofErr w:type="spellStart"/>
      <w:r w:rsidRPr="009E5925">
        <w:rPr>
          <w:rFonts w:ascii="Arial" w:hAnsi="Arial" w:cs="Arial"/>
          <w:b/>
          <w:bCs/>
        </w:rPr>
        <w:t>Діджиталізація</w:t>
      </w:r>
      <w:proofErr w:type="spellEnd"/>
      <w:r w:rsidRPr="009E5925">
        <w:rPr>
          <w:rFonts w:ascii="Arial" w:hAnsi="Arial" w:cs="Arial"/>
          <w:b/>
          <w:bCs/>
        </w:rPr>
        <w:t xml:space="preserve"> фінансового сектору</w:t>
      </w:r>
      <w:r w:rsidRPr="009E5925">
        <w:rPr>
          <w:rFonts w:ascii="Arial" w:hAnsi="Arial" w:cs="Arial"/>
          <w:bCs/>
        </w:rPr>
        <w:t xml:space="preserve"> </w:t>
      </w:r>
      <w:r>
        <w:rPr>
          <w:rFonts w:ascii="Arial" w:hAnsi="Arial" w:cs="Arial"/>
          <w:bCs/>
        </w:rPr>
        <w:t>/ І.</w:t>
      </w:r>
      <w:r>
        <w:rPr>
          <w:rFonts w:ascii="Arial" w:hAnsi="Arial" w:cs="Arial"/>
          <w:bCs/>
          <w:lang w:val="ru-RU"/>
        </w:rPr>
        <w:t> </w:t>
      </w:r>
      <w:r w:rsidRPr="009E5925">
        <w:rPr>
          <w:rFonts w:ascii="Arial" w:hAnsi="Arial" w:cs="Arial"/>
          <w:bCs/>
        </w:rPr>
        <w:t>Пономаренко, Л. Рудюк // Маркетинг в Україні. – 2020. – № 3. – С. 48</w:t>
      </w:r>
      <w:r>
        <w:rPr>
          <w:rFonts w:ascii="Arial" w:hAnsi="Arial" w:cs="Arial"/>
          <w:bCs/>
          <w:lang w:val="ru-RU"/>
        </w:rPr>
        <w:t>-</w:t>
      </w:r>
      <w:r w:rsidRPr="009E5925">
        <w:rPr>
          <w:rFonts w:ascii="Arial" w:hAnsi="Arial" w:cs="Arial"/>
          <w:bCs/>
        </w:rPr>
        <w:t>52.</w:t>
      </w:r>
    </w:p>
    <w:p w:rsidR="008855A2" w:rsidRDefault="008855A2" w:rsidP="008855A2">
      <w:pPr>
        <w:ind w:firstLine="284"/>
        <w:jc w:val="both"/>
        <w:rPr>
          <w:rFonts w:ascii="Arial" w:hAnsi="Arial" w:cs="Arial"/>
          <w:bCs/>
        </w:rPr>
      </w:pPr>
      <w:r w:rsidRPr="009E5925">
        <w:rPr>
          <w:rFonts w:ascii="Arial" w:hAnsi="Arial" w:cs="Arial"/>
          <w:bCs/>
        </w:rPr>
        <w:t xml:space="preserve">Стаття присвячена дослідженню особливостей запровадження інноваційних фінансових продуктів в умовах </w:t>
      </w:r>
      <w:proofErr w:type="spellStart"/>
      <w:r w:rsidRPr="009E5925">
        <w:rPr>
          <w:rFonts w:ascii="Arial" w:hAnsi="Arial" w:cs="Arial"/>
          <w:bCs/>
        </w:rPr>
        <w:t>діджиталізації</w:t>
      </w:r>
      <w:proofErr w:type="spellEnd"/>
      <w:r w:rsidRPr="009E5925">
        <w:rPr>
          <w:rFonts w:ascii="Arial" w:hAnsi="Arial" w:cs="Arial"/>
          <w:bCs/>
        </w:rPr>
        <w:t>. Вивчено особливості використання сучасних інструментів цифрового маркетингу в процесі просування відповідних фінансових продуктів через мережу Інтернет з метою забезпечення оптимальних результатів. Розкрито основні інноваційні технології у сфері фінансів, які дозволяють компаніям забезпечити високий рівень конкурентоздатності у довгостроковій перспективі. Доведено важливу роль соціальних медіа та мобільного маркетингу для налагодження довгострокових комунікацій з цільовою аудиторією. Вивчено роль машинного навчання та штучного інтелекту в процесі дослідження комплексної інформації та сегментування потенційних клієнтів з метою надання їм спеціалізованих фінансових продуктів в рамках реалізації цифрової маркетингової стратегії.</w:t>
      </w:r>
    </w:p>
    <w:p w:rsidR="008855A2" w:rsidRDefault="008855A2" w:rsidP="008855A2">
      <w:pPr>
        <w:ind w:firstLine="284"/>
        <w:jc w:val="both"/>
        <w:rPr>
          <w:rFonts w:ascii="Arial" w:hAnsi="Arial" w:cs="Arial"/>
          <w:bCs/>
        </w:rPr>
      </w:pPr>
    </w:p>
    <w:p w:rsidR="008855A2" w:rsidRDefault="008855A2" w:rsidP="008855A2">
      <w:pPr>
        <w:ind w:firstLine="284"/>
        <w:jc w:val="both"/>
        <w:rPr>
          <w:rFonts w:ascii="Arial" w:hAnsi="Arial" w:cs="Arial"/>
          <w:bCs/>
        </w:rPr>
      </w:pPr>
      <w:r w:rsidRPr="009E5925">
        <w:rPr>
          <w:rFonts w:ascii="Arial" w:hAnsi="Arial" w:cs="Arial"/>
          <w:b/>
          <w:bCs/>
        </w:rPr>
        <w:t>Міжнародний кадровий портал grc.ua: як бути спеціалістом, за яким будуть ганятись роботодавці навіть у кризу</w:t>
      </w:r>
      <w:r w:rsidRPr="009E5925">
        <w:rPr>
          <w:rFonts w:ascii="Arial" w:hAnsi="Arial" w:cs="Arial"/>
          <w:bCs/>
        </w:rPr>
        <w:t xml:space="preserve"> // Маркетинг в Україні. – 2020. – № 3. – С. 55</w:t>
      </w:r>
      <w:r>
        <w:rPr>
          <w:rFonts w:ascii="Arial" w:hAnsi="Arial" w:cs="Arial"/>
          <w:bCs/>
          <w:lang w:val="ru-RU"/>
        </w:rPr>
        <w:t>-</w:t>
      </w:r>
      <w:r w:rsidRPr="009E5925">
        <w:rPr>
          <w:rFonts w:ascii="Arial" w:hAnsi="Arial" w:cs="Arial"/>
          <w:bCs/>
        </w:rPr>
        <w:t>56.</w:t>
      </w:r>
    </w:p>
    <w:p w:rsidR="008855A2" w:rsidRPr="009E5925" w:rsidRDefault="008855A2" w:rsidP="008855A2">
      <w:pPr>
        <w:ind w:firstLine="284"/>
        <w:jc w:val="both"/>
        <w:rPr>
          <w:rFonts w:ascii="Arial" w:hAnsi="Arial" w:cs="Arial"/>
          <w:bCs/>
        </w:rPr>
      </w:pPr>
      <w:r w:rsidRPr="009E5925">
        <w:rPr>
          <w:rFonts w:ascii="Arial" w:hAnsi="Arial" w:cs="Arial"/>
          <w:bCs/>
        </w:rPr>
        <w:t xml:space="preserve">Ринок праці останніми місяцями переживав не найкращі часи. Скорочення робочих місць та кількості вакансій, перегляд систем мотивації, зростання конкуренції… Проте із послабленням </w:t>
      </w:r>
      <w:r w:rsidRPr="009E5925">
        <w:rPr>
          <w:rFonts w:ascii="Arial" w:hAnsi="Arial" w:cs="Arial"/>
          <w:bCs/>
        </w:rPr>
        <w:lastRenderedPageBreak/>
        <w:t xml:space="preserve">карантинного режиму бізнес почав потрохи відновлюватись і розміщувати пропозиції про роботу. Ба більше, експерти міжнародного кадрового порталу </w:t>
      </w:r>
      <w:proofErr w:type="spellStart"/>
      <w:r w:rsidRPr="009E5925">
        <w:rPr>
          <w:rFonts w:ascii="Arial" w:hAnsi="Arial" w:cs="Arial"/>
          <w:bCs/>
        </w:rPr>
        <w:t>grc</w:t>
      </w:r>
      <w:proofErr w:type="spellEnd"/>
      <w:r w:rsidRPr="009E5925">
        <w:rPr>
          <w:rFonts w:ascii="Arial" w:hAnsi="Arial" w:cs="Arial"/>
          <w:bCs/>
        </w:rPr>
        <w:t xml:space="preserve">. </w:t>
      </w:r>
      <w:proofErr w:type="spellStart"/>
      <w:r w:rsidRPr="009E5925">
        <w:rPr>
          <w:rFonts w:ascii="Arial" w:hAnsi="Arial" w:cs="Arial"/>
          <w:bCs/>
        </w:rPr>
        <w:t>ua</w:t>
      </w:r>
      <w:proofErr w:type="spellEnd"/>
      <w:r w:rsidRPr="009E5925">
        <w:rPr>
          <w:rFonts w:ascii="Arial" w:hAnsi="Arial" w:cs="Arial"/>
          <w:bCs/>
        </w:rPr>
        <w:t xml:space="preserve"> запевняють: на ряд спеціалістів попит не вгасав і під час основних обмежень. Мова йде про співробітників з високим потенціалом (</w:t>
      </w:r>
      <w:proofErr w:type="spellStart"/>
      <w:r w:rsidRPr="009E5925">
        <w:rPr>
          <w:rFonts w:ascii="Arial" w:hAnsi="Arial" w:cs="Arial"/>
          <w:bCs/>
        </w:rPr>
        <w:t>HiPo</w:t>
      </w:r>
      <w:proofErr w:type="spellEnd"/>
      <w:r w:rsidRPr="009E5925">
        <w:rPr>
          <w:rFonts w:ascii="Arial" w:hAnsi="Arial" w:cs="Arial"/>
          <w:bCs/>
        </w:rPr>
        <w:t>).</w:t>
      </w:r>
    </w:p>
    <w:p w:rsidR="008855A2" w:rsidRDefault="008855A2" w:rsidP="008855A2">
      <w:pPr>
        <w:ind w:firstLine="284"/>
        <w:jc w:val="both"/>
        <w:rPr>
          <w:rFonts w:ascii="Arial" w:hAnsi="Arial" w:cs="Arial"/>
          <w:b/>
          <w:bCs/>
        </w:rPr>
      </w:pPr>
    </w:p>
    <w:p w:rsidR="008855A2" w:rsidRDefault="008855A2" w:rsidP="008855A2">
      <w:pPr>
        <w:ind w:firstLine="284"/>
        <w:jc w:val="both"/>
        <w:rPr>
          <w:rFonts w:ascii="Arial" w:hAnsi="Arial" w:cs="Arial"/>
          <w:bCs/>
        </w:rPr>
      </w:pPr>
      <w:proofErr w:type="spellStart"/>
      <w:r w:rsidRPr="009E5925">
        <w:rPr>
          <w:rFonts w:ascii="Arial" w:hAnsi="Arial" w:cs="Arial"/>
          <w:b/>
          <w:bCs/>
        </w:rPr>
        <w:t>Marr</w:t>
      </w:r>
      <w:proofErr w:type="spellEnd"/>
      <w:r w:rsidRPr="009E5925">
        <w:rPr>
          <w:rFonts w:ascii="Arial" w:hAnsi="Arial" w:cs="Arial"/>
          <w:b/>
          <w:bCs/>
        </w:rPr>
        <w:t xml:space="preserve">, </w:t>
      </w:r>
      <w:proofErr w:type="spellStart"/>
      <w:r w:rsidRPr="009E5925">
        <w:rPr>
          <w:rFonts w:ascii="Arial" w:hAnsi="Arial" w:cs="Arial"/>
          <w:b/>
          <w:bCs/>
        </w:rPr>
        <w:t>Bernard</w:t>
      </w:r>
      <w:proofErr w:type="spellEnd"/>
      <w:r w:rsidRPr="009E5925">
        <w:rPr>
          <w:rFonts w:ascii="Arial" w:hAnsi="Arial" w:cs="Arial"/>
          <w:b/>
          <w:bCs/>
        </w:rPr>
        <w:t xml:space="preserve"> 10 найкращих безкоштовних онлайн-курсів з штучного інтелекту та машинного навчання у 2020 році</w:t>
      </w:r>
      <w:r w:rsidRPr="009E5925">
        <w:rPr>
          <w:rFonts w:ascii="Arial" w:hAnsi="Arial" w:cs="Arial"/>
          <w:bCs/>
        </w:rPr>
        <w:t xml:space="preserve"> / </w:t>
      </w:r>
      <w:proofErr w:type="spellStart"/>
      <w:r w:rsidRPr="009E5925">
        <w:rPr>
          <w:rFonts w:ascii="Arial" w:hAnsi="Arial" w:cs="Arial"/>
          <w:bCs/>
        </w:rPr>
        <w:t>Bernard</w:t>
      </w:r>
      <w:proofErr w:type="spellEnd"/>
      <w:r w:rsidRPr="009E5925">
        <w:rPr>
          <w:rFonts w:ascii="Arial" w:hAnsi="Arial" w:cs="Arial"/>
          <w:bCs/>
        </w:rPr>
        <w:t xml:space="preserve"> </w:t>
      </w:r>
      <w:proofErr w:type="spellStart"/>
      <w:r w:rsidRPr="009E5925">
        <w:rPr>
          <w:rFonts w:ascii="Arial" w:hAnsi="Arial" w:cs="Arial"/>
          <w:bCs/>
        </w:rPr>
        <w:t>Marr</w:t>
      </w:r>
      <w:proofErr w:type="spellEnd"/>
      <w:r w:rsidRPr="009E5925">
        <w:rPr>
          <w:rFonts w:ascii="Arial" w:hAnsi="Arial" w:cs="Arial"/>
          <w:bCs/>
        </w:rPr>
        <w:t xml:space="preserve"> // Маркетинг в Україні. – 2020. – № 3. – С. 57</w:t>
      </w:r>
      <w:r w:rsidRPr="00562381">
        <w:rPr>
          <w:rFonts w:ascii="Arial" w:hAnsi="Arial" w:cs="Arial"/>
          <w:bCs/>
        </w:rPr>
        <w:t>-</w:t>
      </w:r>
      <w:r w:rsidRPr="009E5925">
        <w:rPr>
          <w:rFonts w:ascii="Arial" w:hAnsi="Arial" w:cs="Arial"/>
          <w:bCs/>
        </w:rPr>
        <w:t>59.</w:t>
      </w:r>
    </w:p>
    <w:p w:rsidR="008855A2" w:rsidRDefault="008855A2" w:rsidP="008855A2">
      <w:pPr>
        <w:ind w:firstLine="284"/>
        <w:jc w:val="both"/>
        <w:rPr>
          <w:rFonts w:ascii="Arial" w:hAnsi="Arial" w:cs="Arial"/>
          <w:bCs/>
        </w:rPr>
      </w:pPr>
      <w:r w:rsidRPr="003B3ABE">
        <w:rPr>
          <w:rFonts w:ascii="Arial" w:hAnsi="Arial" w:cs="Arial"/>
          <w:bCs/>
        </w:rPr>
        <w:t>Попит на людей, які мають знання і навички штучного інтелекту (AI) та машинного навчання (</w:t>
      </w:r>
      <w:proofErr w:type="spellStart"/>
      <w:r w:rsidRPr="003B3ABE">
        <w:rPr>
          <w:rFonts w:ascii="Arial" w:hAnsi="Arial" w:cs="Arial"/>
          <w:bCs/>
        </w:rPr>
        <w:t>mL</w:t>
      </w:r>
      <w:proofErr w:type="spellEnd"/>
      <w:r w:rsidRPr="003B3ABE">
        <w:rPr>
          <w:rFonts w:ascii="Arial" w:hAnsi="Arial" w:cs="Arial"/>
          <w:bCs/>
        </w:rPr>
        <w:t>), сьогодні значно перевищує пропозицію. Це означає, що проходження навчання та отримання кваліфікації з цих предметів цілком може допомогти у розвитку вашої існуючої або майбутньої кар’єри. Однак, не кожен має вільний час та гроші, щоб витратити роки на здобуття наукового ступеня в університеті чи для іншої офіційної кваліфікації.</w:t>
      </w:r>
    </w:p>
    <w:p w:rsidR="008855A2" w:rsidRPr="009E5925" w:rsidRDefault="008855A2" w:rsidP="008855A2">
      <w:pPr>
        <w:ind w:firstLine="284"/>
        <w:jc w:val="both"/>
        <w:rPr>
          <w:rFonts w:ascii="Arial" w:hAnsi="Arial" w:cs="Arial"/>
          <w:bCs/>
        </w:rPr>
      </w:pPr>
    </w:p>
    <w:p w:rsidR="008855A2" w:rsidRDefault="008855A2" w:rsidP="008855A2">
      <w:pPr>
        <w:ind w:firstLine="284"/>
        <w:jc w:val="both"/>
        <w:rPr>
          <w:rFonts w:ascii="Arial" w:hAnsi="Arial" w:cs="Arial"/>
          <w:bCs/>
        </w:rPr>
      </w:pPr>
      <w:proofErr w:type="spellStart"/>
      <w:r w:rsidRPr="009E5925">
        <w:rPr>
          <w:rFonts w:ascii="Arial" w:hAnsi="Arial" w:cs="Arial"/>
          <w:b/>
          <w:bCs/>
        </w:rPr>
        <w:t>Бучинська</w:t>
      </w:r>
      <w:proofErr w:type="spellEnd"/>
      <w:r w:rsidRPr="009E5925">
        <w:rPr>
          <w:rFonts w:ascii="Arial" w:hAnsi="Arial" w:cs="Arial"/>
          <w:b/>
          <w:bCs/>
        </w:rPr>
        <w:t xml:space="preserve">, О. Дуальна форма здобуття освіти: перші кейси впровадження очима підприємств </w:t>
      </w:r>
      <w:r w:rsidRPr="003561E1">
        <w:rPr>
          <w:rFonts w:ascii="Arial" w:hAnsi="Arial" w:cs="Arial"/>
          <w:b/>
          <w:bCs/>
        </w:rPr>
        <w:t>–</w:t>
      </w:r>
      <w:r w:rsidRPr="009E5925">
        <w:rPr>
          <w:rFonts w:ascii="Arial" w:hAnsi="Arial" w:cs="Arial"/>
          <w:b/>
          <w:bCs/>
        </w:rPr>
        <w:t xml:space="preserve"> партнерів освітніх закладів</w:t>
      </w:r>
      <w:r w:rsidRPr="009E5925">
        <w:rPr>
          <w:rFonts w:ascii="Arial" w:hAnsi="Arial" w:cs="Arial"/>
          <w:bCs/>
        </w:rPr>
        <w:t xml:space="preserve"> / О. </w:t>
      </w:r>
      <w:proofErr w:type="spellStart"/>
      <w:r w:rsidRPr="009E5925">
        <w:rPr>
          <w:rFonts w:ascii="Arial" w:hAnsi="Arial" w:cs="Arial"/>
          <w:bCs/>
        </w:rPr>
        <w:t>Бучинська</w:t>
      </w:r>
      <w:proofErr w:type="spellEnd"/>
      <w:r w:rsidRPr="009E5925">
        <w:rPr>
          <w:rFonts w:ascii="Arial" w:hAnsi="Arial" w:cs="Arial"/>
          <w:bCs/>
        </w:rPr>
        <w:t xml:space="preserve">, О. </w:t>
      </w:r>
      <w:proofErr w:type="spellStart"/>
      <w:r w:rsidRPr="009E5925">
        <w:rPr>
          <w:rFonts w:ascii="Arial" w:hAnsi="Arial" w:cs="Arial"/>
          <w:bCs/>
        </w:rPr>
        <w:t>Давліканова</w:t>
      </w:r>
      <w:proofErr w:type="spellEnd"/>
      <w:r w:rsidRPr="009E5925">
        <w:rPr>
          <w:rFonts w:ascii="Arial" w:hAnsi="Arial" w:cs="Arial"/>
          <w:bCs/>
        </w:rPr>
        <w:t xml:space="preserve">, I. </w:t>
      </w:r>
      <w:proofErr w:type="spellStart"/>
      <w:r w:rsidRPr="009E5925">
        <w:rPr>
          <w:rFonts w:ascii="Arial" w:hAnsi="Arial" w:cs="Arial"/>
          <w:bCs/>
        </w:rPr>
        <w:t>Лилик</w:t>
      </w:r>
      <w:proofErr w:type="spellEnd"/>
      <w:r w:rsidRPr="009E5925">
        <w:rPr>
          <w:rFonts w:ascii="Arial" w:hAnsi="Arial" w:cs="Arial"/>
          <w:bCs/>
        </w:rPr>
        <w:t xml:space="preserve"> // </w:t>
      </w:r>
      <w:bookmarkStart w:id="0" w:name="_GoBack"/>
      <w:r w:rsidRPr="009E5925">
        <w:rPr>
          <w:rFonts w:ascii="Arial" w:hAnsi="Arial" w:cs="Arial"/>
          <w:bCs/>
        </w:rPr>
        <w:t xml:space="preserve">Маркетинг в Україні. – 2020. – № 3. </w:t>
      </w:r>
      <w:bookmarkEnd w:id="0"/>
      <w:r w:rsidRPr="009E5925">
        <w:rPr>
          <w:rFonts w:ascii="Arial" w:hAnsi="Arial" w:cs="Arial"/>
          <w:bCs/>
        </w:rPr>
        <w:t>– С. 60</w:t>
      </w:r>
      <w:r w:rsidRPr="00562381">
        <w:rPr>
          <w:rFonts w:ascii="Arial" w:hAnsi="Arial" w:cs="Arial"/>
          <w:bCs/>
        </w:rPr>
        <w:t>-</w:t>
      </w:r>
      <w:r w:rsidRPr="009E5925">
        <w:rPr>
          <w:rFonts w:ascii="Arial" w:hAnsi="Arial" w:cs="Arial"/>
          <w:bCs/>
        </w:rPr>
        <w:t>71.</w:t>
      </w:r>
    </w:p>
    <w:p w:rsidR="008855A2" w:rsidRPr="009E5925" w:rsidRDefault="008855A2" w:rsidP="008855A2">
      <w:pPr>
        <w:ind w:firstLine="284"/>
        <w:jc w:val="both"/>
        <w:rPr>
          <w:rFonts w:ascii="Arial" w:hAnsi="Arial" w:cs="Arial"/>
          <w:bCs/>
        </w:rPr>
      </w:pPr>
      <w:r w:rsidRPr="003B3ABE">
        <w:rPr>
          <w:rFonts w:ascii="Arial" w:hAnsi="Arial" w:cs="Arial"/>
          <w:bCs/>
        </w:rPr>
        <w:t xml:space="preserve">Українська Асоціація Маркетингу в партнерстві з Представництвом Фонду ім. Фрідріха </w:t>
      </w:r>
      <w:proofErr w:type="spellStart"/>
      <w:r w:rsidRPr="003B3ABE">
        <w:rPr>
          <w:rFonts w:ascii="Arial" w:hAnsi="Arial" w:cs="Arial"/>
          <w:bCs/>
        </w:rPr>
        <w:t>Еберта</w:t>
      </w:r>
      <w:proofErr w:type="spellEnd"/>
      <w:r w:rsidRPr="003B3ABE">
        <w:rPr>
          <w:rFonts w:ascii="Arial" w:hAnsi="Arial" w:cs="Arial"/>
          <w:bCs/>
        </w:rPr>
        <w:t xml:space="preserve"> в Україні, Федерацією металургів України, Науково-методичним центром вищої та фахової </w:t>
      </w:r>
      <w:proofErr w:type="spellStart"/>
      <w:r w:rsidRPr="003B3ABE">
        <w:rPr>
          <w:rFonts w:ascii="Arial" w:hAnsi="Arial" w:cs="Arial"/>
          <w:bCs/>
        </w:rPr>
        <w:t>передвищої</w:t>
      </w:r>
      <w:proofErr w:type="spellEnd"/>
      <w:r w:rsidRPr="003B3ABE">
        <w:rPr>
          <w:rFonts w:ascii="Arial" w:hAnsi="Arial" w:cs="Arial"/>
          <w:bCs/>
        </w:rPr>
        <w:t xml:space="preserve"> освіти проводить дослідження з метою вивчення реального досвіду роботодавців, які беруть участь у підготовці здобувачів освіти за дуальною формою. Висловлені роботодавцями думки та поради стануть основою рекомендацій органам державної влади та закладам освіти щодо створення сприятливих умов для наближення навчання до вимог ринку праці.</w:t>
      </w:r>
    </w:p>
    <w:p w:rsidR="008855A2" w:rsidRPr="003B3ABE" w:rsidRDefault="008855A2" w:rsidP="008855A2">
      <w:pPr>
        <w:ind w:firstLine="284"/>
        <w:jc w:val="both"/>
        <w:rPr>
          <w:rFonts w:ascii="Arial" w:hAnsi="Arial" w:cs="Arial"/>
          <w:b/>
          <w:bCs/>
          <w:i/>
          <w:spacing w:val="-6"/>
        </w:rPr>
      </w:pPr>
    </w:p>
    <w:p w:rsidR="00BF2EA5" w:rsidRDefault="00BF2EA5"/>
    <w:sectPr w:rsidR="00B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DD"/>
    <w:rsid w:val="008855A2"/>
    <w:rsid w:val="00A903DD"/>
    <w:rsid w:val="00B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CD028-CFC2-4614-BB2E-784B7E7E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5A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5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oma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5136</Characters>
  <Application>Microsoft Office Word</Application>
  <DocSecurity>0</DocSecurity>
  <Lines>42</Lines>
  <Paragraphs>12</Paragraphs>
  <ScaleCrop>false</ScaleCrop>
  <Company>SPecialiST RePack</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2020-11-17T20:06:00Z</dcterms:created>
  <dcterms:modified xsi:type="dcterms:W3CDTF">2020-11-17T20:07:00Z</dcterms:modified>
</cp:coreProperties>
</file>