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E9" w:rsidRPr="00D90E94" w:rsidRDefault="004D0EE9" w:rsidP="004D0EE9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</w:p>
    <w:p w:rsidR="004D0EE9" w:rsidRDefault="004D0EE9" w:rsidP="004D0EE9">
      <w:pPr>
        <w:ind w:firstLine="284"/>
        <w:jc w:val="center"/>
        <w:rPr>
          <w:rFonts w:ascii="Arial" w:eastAsia="Calibri" w:hAnsi="Arial" w:cs="Arial"/>
          <w:b/>
          <w:i/>
          <w:lang w:eastAsia="en-US"/>
        </w:rPr>
      </w:pPr>
      <w:r w:rsidRPr="00690124">
        <w:rPr>
          <w:rFonts w:ascii="Arial" w:eastAsia="Calibri" w:hAnsi="Arial" w:cs="Arial"/>
          <w:b/>
          <w:i/>
          <w:lang w:eastAsia="en-US"/>
        </w:rPr>
        <w:t xml:space="preserve">Енергетика та електрифікація. – 2020. – № </w:t>
      </w:r>
      <w:r>
        <w:rPr>
          <w:rFonts w:ascii="Arial" w:eastAsia="Calibri" w:hAnsi="Arial" w:cs="Arial"/>
          <w:b/>
          <w:i/>
          <w:lang w:eastAsia="en-US"/>
        </w:rPr>
        <w:t>3-4</w:t>
      </w:r>
      <w:r w:rsidRPr="00690124">
        <w:rPr>
          <w:rFonts w:ascii="Arial" w:eastAsia="Calibri" w:hAnsi="Arial" w:cs="Arial"/>
          <w:b/>
          <w:i/>
          <w:lang w:eastAsia="en-US"/>
        </w:rPr>
        <w:t>.</w:t>
      </w:r>
    </w:p>
    <w:p w:rsidR="004D0EE9" w:rsidRPr="00690124" w:rsidRDefault="004D0EE9" w:rsidP="004D0EE9">
      <w:pPr>
        <w:ind w:firstLine="284"/>
        <w:jc w:val="center"/>
        <w:rPr>
          <w:rFonts w:ascii="Arial" w:eastAsia="Calibri" w:hAnsi="Arial" w:cs="Arial"/>
          <w:b/>
          <w:i/>
          <w:lang w:eastAsia="en-US"/>
        </w:rPr>
      </w:pPr>
    </w:p>
    <w:p w:rsidR="004D0EE9" w:rsidRPr="00D90E94" w:rsidRDefault="004D0EE9" w:rsidP="004D0EE9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Швецов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, В. Л. </w:t>
      </w: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Результаты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внедрения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электрогидравлических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 систем </w:t>
      </w: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регулирования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 на </w:t>
      </w: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турбинах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 К-220-44 АЭС </w:t>
      </w:r>
      <w:r w:rsidRPr="00D90E94">
        <w:rPr>
          <w:rFonts w:ascii="Arial" w:eastAsia="Calibri" w:hAnsi="Arial" w:cs="Arial"/>
          <w:spacing w:val="-6"/>
          <w:lang w:eastAsia="en-US"/>
        </w:rPr>
        <w:t xml:space="preserve">/ В. Л. </w:t>
      </w:r>
      <w:proofErr w:type="spellStart"/>
      <w:r w:rsidRPr="00D90E94">
        <w:rPr>
          <w:rFonts w:ascii="Arial" w:eastAsia="Calibri" w:hAnsi="Arial" w:cs="Arial"/>
          <w:spacing w:val="-6"/>
          <w:lang w:eastAsia="en-US"/>
        </w:rPr>
        <w:t>Швецов</w:t>
      </w:r>
      <w:proofErr w:type="spellEnd"/>
      <w:r w:rsidRPr="00D90E94">
        <w:rPr>
          <w:rFonts w:ascii="Arial" w:eastAsia="Calibri" w:hAnsi="Arial" w:cs="Arial"/>
          <w:spacing w:val="-6"/>
          <w:lang w:eastAsia="en-US"/>
        </w:rPr>
        <w:t>, И.</w:t>
      </w:r>
      <w:r>
        <w:rPr>
          <w:rFonts w:ascii="Arial" w:eastAsia="Calibri" w:hAnsi="Arial" w:cs="Arial"/>
          <w:spacing w:val="-6"/>
          <w:lang w:eastAsia="en-US"/>
        </w:rPr>
        <w:t> </w:t>
      </w:r>
      <w:r w:rsidRPr="00D90E94">
        <w:rPr>
          <w:rFonts w:ascii="Arial" w:eastAsia="Calibri" w:hAnsi="Arial" w:cs="Arial"/>
          <w:spacing w:val="-6"/>
          <w:lang w:eastAsia="en-US"/>
        </w:rPr>
        <w:t xml:space="preserve">Н. </w:t>
      </w:r>
      <w:proofErr w:type="spellStart"/>
      <w:r w:rsidRPr="00D90E94">
        <w:rPr>
          <w:rFonts w:ascii="Arial" w:eastAsia="Calibri" w:hAnsi="Arial" w:cs="Arial"/>
          <w:spacing w:val="-6"/>
          <w:lang w:eastAsia="en-US"/>
        </w:rPr>
        <w:t>Бабаев</w:t>
      </w:r>
      <w:proofErr w:type="spellEnd"/>
      <w:r w:rsidRPr="00D90E94">
        <w:rPr>
          <w:rFonts w:ascii="Arial" w:eastAsia="Calibri" w:hAnsi="Arial" w:cs="Arial"/>
          <w:spacing w:val="-6"/>
          <w:lang w:eastAsia="en-US"/>
        </w:rPr>
        <w:t xml:space="preserve"> // </w:t>
      </w:r>
      <w:bookmarkStart w:id="0" w:name="_GoBack"/>
      <w:r w:rsidRPr="00D90E94">
        <w:rPr>
          <w:rFonts w:ascii="Arial" w:eastAsia="Calibri" w:hAnsi="Arial" w:cs="Arial"/>
          <w:spacing w:val="-6"/>
          <w:lang w:eastAsia="en-US"/>
        </w:rPr>
        <w:t xml:space="preserve">Енергетика та електрифікація. – 2020. – № 3-4. </w:t>
      </w:r>
      <w:bookmarkEnd w:id="0"/>
      <w:r w:rsidRPr="00D90E94">
        <w:rPr>
          <w:rFonts w:ascii="Arial" w:eastAsia="Calibri" w:hAnsi="Arial" w:cs="Arial"/>
          <w:spacing w:val="-6"/>
          <w:lang w:eastAsia="en-US"/>
        </w:rPr>
        <w:t>– С. 2-15.</w:t>
      </w:r>
    </w:p>
    <w:p w:rsidR="004D0EE9" w:rsidRPr="00D90E94" w:rsidRDefault="004D0EE9" w:rsidP="004D0EE9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4D0EE9" w:rsidRPr="00690124" w:rsidRDefault="004D0EE9" w:rsidP="004D0EE9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690124">
        <w:rPr>
          <w:rFonts w:ascii="Arial" w:eastAsia="Calibri" w:hAnsi="Arial" w:cs="Arial"/>
          <w:b/>
          <w:lang w:eastAsia="en-US"/>
        </w:rPr>
        <w:t>Гуревич</w:t>
      </w:r>
      <w:r>
        <w:rPr>
          <w:rFonts w:ascii="Arial" w:eastAsia="Calibri" w:hAnsi="Arial" w:cs="Arial"/>
          <w:b/>
          <w:lang w:eastAsia="en-US"/>
        </w:rPr>
        <w:t>,</w:t>
      </w:r>
      <w:r w:rsidRPr="00690124">
        <w:rPr>
          <w:rFonts w:ascii="Arial" w:eastAsia="Calibri" w:hAnsi="Arial" w:cs="Arial"/>
          <w:b/>
          <w:lang w:eastAsia="en-US"/>
        </w:rPr>
        <w:t xml:space="preserve"> В. </w:t>
      </w:r>
      <w:proofErr w:type="spellStart"/>
      <w:r w:rsidRPr="00690124">
        <w:rPr>
          <w:rFonts w:ascii="Arial" w:eastAsia="Calibri" w:hAnsi="Arial" w:cs="Arial"/>
          <w:b/>
          <w:lang w:eastAsia="en-US"/>
        </w:rPr>
        <w:t>Электромагнитный</w:t>
      </w:r>
      <w:proofErr w:type="spellEnd"/>
      <w:r w:rsidRPr="00690124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690124">
        <w:rPr>
          <w:rFonts w:ascii="Arial" w:eastAsia="Calibri" w:hAnsi="Arial" w:cs="Arial"/>
          <w:b/>
          <w:lang w:eastAsia="en-US"/>
        </w:rPr>
        <w:t>импульс</w:t>
      </w:r>
      <w:proofErr w:type="spellEnd"/>
      <w:r w:rsidRPr="00690124">
        <w:rPr>
          <w:rFonts w:ascii="Arial" w:eastAsia="Calibri" w:hAnsi="Arial" w:cs="Arial"/>
          <w:b/>
          <w:lang w:eastAsia="en-US"/>
        </w:rPr>
        <w:t xml:space="preserve">: </w:t>
      </w:r>
      <w:proofErr w:type="spellStart"/>
      <w:r w:rsidRPr="00690124">
        <w:rPr>
          <w:rFonts w:ascii="Arial" w:eastAsia="Calibri" w:hAnsi="Arial" w:cs="Arial"/>
          <w:b/>
          <w:lang w:eastAsia="en-US"/>
        </w:rPr>
        <w:t>мифы</w:t>
      </w:r>
      <w:proofErr w:type="spellEnd"/>
      <w:r w:rsidRPr="00690124">
        <w:rPr>
          <w:rFonts w:ascii="Arial" w:eastAsia="Calibri" w:hAnsi="Arial" w:cs="Arial"/>
          <w:b/>
          <w:lang w:eastAsia="en-US"/>
        </w:rPr>
        <w:t xml:space="preserve"> и </w:t>
      </w:r>
      <w:proofErr w:type="spellStart"/>
      <w:r w:rsidRPr="00690124">
        <w:rPr>
          <w:rFonts w:ascii="Arial" w:eastAsia="Calibri" w:hAnsi="Arial" w:cs="Arial"/>
          <w:b/>
          <w:lang w:eastAsia="en-US"/>
        </w:rPr>
        <w:t>реальность</w:t>
      </w:r>
      <w:proofErr w:type="spellEnd"/>
      <w:r w:rsidRPr="00690124">
        <w:rPr>
          <w:rFonts w:ascii="Arial" w:eastAsia="Calibri" w:hAnsi="Arial" w:cs="Arial"/>
          <w:lang w:eastAsia="en-US"/>
        </w:rPr>
        <w:t xml:space="preserve"> / В. Гуревич // Енергетика та електрифікація. – 2020. – № 3-4. – С. 16-27.</w:t>
      </w:r>
    </w:p>
    <w:p w:rsidR="004D0EE9" w:rsidRDefault="004D0EE9" w:rsidP="004D0EE9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4D0EE9" w:rsidRDefault="004D0EE9" w:rsidP="004D0EE9">
      <w:pPr>
        <w:ind w:firstLine="284"/>
        <w:jc w:val="both"/>
        <w:rPr>
          <w:rFonts w:ascii="Arial" w:eastAsia="Calibri" w:hAnsi="Arial" w:cs="Arial"/>
          <w:lang w:eastAsia="en-US"/>
        </w:rPr>
      </w:pPr>
      <w:proofErr w:type="spellStart"/>
      <w:r w:rsidRPr="00D90E94">
        <w:rPr>
          <w:rFonts w:ascii="Arial" w:eastAsia="Calibri" w:hAnsi="Arial" w:cs="Arial"/>
          <w:b/>
          <w:lang w:eastAsia="en-US"/>
        </w:rPr>
        <w:t>Зуб'юк</w:t>
      </w:r>
      <w:proofErr w:type="spellEnd"/>
      <w:r>
        <w:rPr>
          <w:rFonts w:ascii="Arial" w:eastAsia="Calibri" w:hAnsi="Arial" w:cs="Arial"/>
          <w:b/>
          <w:lang w:eastAsia="en-US"/>
        </w:rPr>
        <w:t>,</w:t>
      </w:r>
      <w:r w:rsidRPr="00D90E94">
        <w:rPr>
          <w:rFonts w:ascii="Arial" w:eastAsia="Calibri" w:hAnsi="Arial" w:cs="Arial"/>
          <w:b/>
          <w:lang w:eastAsia="en-US"/>
        </w:rPr>
        <w:t xml:space="preserve"> Ю.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D90E94">
        <w:rPr>
          <w:rFonts w:ascii="Arial" w:eastAsia="Calibri" w:hAnsi="Arial" w:cs="Arial"/>
          <w:b/>
          <w:lang w:eastAsia="en-US"/>
        </w:rPr>
        <w:t xml:space="preserve">П. Про </w:t>
      </w:r>
      <w:proofErr w:type="spellStart"/>
      <w:r w:rsidRPr="00D90E94">
        <w:rPr>
          <w:rFonts w:ascii="Arial" w:eastAsia="Calibri" w:hAnsi="Arial" w:cs="Arial"/>
          <w:b/>
          <w:lang w:eastAsia="en-US"/>
        </w:rPr>
        <w:t>Кляйстову</w:t>
      </w:r>
      <w:proofErr w:type="spellEnd"/>
      <w:r w:rsidRPr="00D90E94">
        <w:rPr>
          <w:rFonts w:ascii="Arial" w:eastAsia="Calibri" w:hAnsi="Arial" w:cs="Arial"/>
          <w:b/>
          <w:lang w:eastAsia="en-US"/>
        </w:rPr>
        <w:t xml:space="preserve"> пляшку, Лейденську </w:t>
      </w:r>
      <w:proofErr w:type="spellStart"/>
      <w:r w:rsidRPr="00D90E94">
        <w:rPr>
          <w:rFonts w:ascii="Arial" w:eastAsia="Calibri" w:hAnsi="Arial" w:cs="Arial"/>
          <w:b/>
          <w:lang w:eastAsia="en-US"/>
        </w:rPr>
        <w:t>шклянку</w:t>
      </w:r>
      <w:proofErr w:type="spellEnd"/>
      <w:r w:rsidRPr="00D90E94">
        <w:rPr>
          <w:rFonts w:ascii="Arial" w:eastAsia="Calibri" w:hAnsi="Arial" w:cs="Arial"/>
          <w:b/>
          <w:lang w:eastAsia="en-US"/>
        </w:rPr>
        <w:t>, електричні терміни Франкліна, Вольти та їхніх сучасників, зокрема й українських</w:t>
      </w:r>
      <w:r w:rsidRPr="00690124">
        <w:rPr>
          <w:rFonts w:ascii="Arial" w:eastAsia="Calibri" w:hAnsi="Arial" w:cs="Arial"/>
          <w:lang w:eastAsia="en-US"/>
        </w:rPr>
        <w:t xml:space="preserve"> </w:t>
      </w:r>
      <w:r w:rsidRPr="00D90E94">
        <w:rPr>
          <w:rFonts w:ascii="Arial" w:eastAsia="Calibri" w:hAnsi="Arial" w:cs="Arial"/>
          <w:lang w:eastAsia="en-US"/>
        </w:rPr>
        <w:t xml:space="preserve">/ Ю. П. </w:t>
      </w:r>
      <w:proofErr w:type="spellStart"/>
      <w:r w:rsidRPr="00D90E94">
        <w:rPr>
          <w:rFonts w:ascii="Arial" w:eastAsia="Calibri" w:hAnsi="Arial" w:cs="Arial"/>
          <w:lang w:eastAsia="en-US"/>
        </w:rPr>
        <w:t>Зуб'юк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 w:rsidRPr="00D90E94">
        <w:rPr>
          <w:rFonts w:ascii="Arial" w:eastAsia="Calibri" w:hAnsi="Arial" w:cs="Arial"/>
          <w:lang w:eastAsia="en-US"/>
        </w:rPr>
        <w:t xml:space="preserve">// Енергетика та електрифікація. – 2020. – № 3-4. – </w:t>
      </w:r>
      <w:r w:rsidRPr="00690124">
        <w:rPr>
          <w:rFonts w:ascii="Arial" w:eastAsia="Calibri" w:hAnsi="Arial" w:cs="Arial"/>
          <w:lang w:eastAsia="en-US"/>
        </w:rPr>
        <w:t>С. 28-48.</w:t>
      </w:r>
    </w:p>
    <w:p w:rsidR="004D0EE9" w:rsidRPr="00D90E94" w:rsidRDefault="004D0EE9" w:rsidP="004D0EE9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D90E94">
        <w:rPr>
          <w:rFonts w:ascii="Arial" w:eastAsia="Calibri" w:hAnsi="Arial" w:cs="Arial"/>
          <w:lang w:eastAsia="en-US"/>
        </w:rPr>
        <w:t>У статті розглянуто започаткування термінології у ХVІІІ ст. Зокрема наведено інформацію про перших фахівців з електрики українського походження.</w:t>
      </w:r>
    </w:p>
    <w:p w:rsidR="004D0EE9" w:rsidRDefault="004D0EE9" w:rsidP="004D0EE9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4D0EE9" w:rsidRDefault="004D0EE9" w:rsidP="004D0EE9">
      <w:pPr>
        <w:ind w:firstLine="284"/>
        <w:jc w:val="both"/>
        <w:rPr>
          <w:rFonts w:ascii="Arial" w:eastAsia="Calibri" w:hAnsi="Arial" w:cs="Arial"/>
          <w:lang w:eastAsia="en-US"/>
        </w:rPr>
      </w:pPr>
      <w:proofErr w:type="spellStart"/>
      <w:r w:rsidRPr="00690124">
        <w:rPr>
          <w:rFonts w:ascii="Arial" w:eastAsia="Calibri" w:hAnsi="Arial" w:cs="Arial"/>
          <w:b/>
          <w:lang w:eastAsia="en-US"/>
        </w:rPr>
        <w:t>Зуб'юк</w:t>
      </w:r>
      <w:proofErr w:type="spellEnd"/>
      <w:r>
        <w:rPr>
          <w:rFonts w:ascii="Arial" w:eastAsia="Calibri" w:hAnsi="Arial" w:cs="Arial"/>
          <w:b/>
          <w:lang w:eastAsia="en-US"/>
        </w:rPr>
        <w:t>,</w:t>
      </w:r>
      <w:r w:rsidRPr="00690124">
        <w:rPr>
          <w:rFonts w:ascii="Arial" w:eastAsia="Calibri" w:hAnsi="Arial" w:cs="Arial"/>
          <w:b/>
          <w:lang w:eastAsia="en-US"/>
        </w:rPr>
        <w:t xml:space="preserve"> М.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690124">
        <w:rPr>
          <w:rFonts w:ascii="Arial" w:eastAsia="Calibri" w:hAnsi="Arial" w:cs="Arial"/>
          <w:b/>
          <w:lang w:eastAsia="en-US"/>
        </w:rPr>
        <w:t>Ю. Стосовно започаткування японської термінології електрики</w:t>
      </w:r>
      <w:r w:rsidRPr="00690124">
        <w:rPr>
          <w:rFonts w:ascii="Arial" w:eastAsia="Calibri" w:hAnsi="Arial" w:cs="Arial"/>
          <w:lang w:eastAsia="en-US"/>
        </w:rPr>
        <w:t xml:space="preserve"> / М. Ю. </w:t>
      </w:r>
      <w:proofErr w:type="spellStart"/>
      <w:r w:rsidRPr="00690124">
        <w:rPr>
          <w:rFonts w:ascii="Arial" w:eastAsia="Calibri" w:hAnsi="Arial" w:cs="Arial"/>
          <w:lang w:eastAsia="en-US"/>
        </w:rPr>
        <w:t>Зуб'юк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 w:rsidRPr="00690124">
        <w:rPr>
          <w:rFonts w:ascii="Arial" w:eastAsia="Calibri" w:hAnsi="Arial" w:cs="Arial"/>
          <w:lang w:eastAsia="en-US"/>
        </w:rPr>
        <w:t>// Енергетика та електрифікація. – 2020. – № 3-4. –</w:t>
      </w:r>
      <w:r>
        <w:rPr>
          <w:rFonts w:ascii="Arial" w:eastAsia="Calibri" w:hAnsi="Arial" w:cs="Arial"/>
          <w:lang w:eastAsia="en-US"/>
        </w:rPr>
        <w:t xml:space="preserve"> </w:t>
      </w:r>
      <w:r w:rsidRPr="00690124">
        <w:rPr>
          <w:rFonts w:ascii="Arial" w:eastAsia="Calibri" w:hAnsi="Arial" w:cs="Arial"/>
          <w:lang w:eastAsia="en-US"/>
        </w:rPr>
        <w:t>С. 49-53.</w:t>
      </w:r>
    </w:p>
    <w:p w:rsidR="004D0EE9" w:rsidRPr="00690124" w:rsidRDefault="004D0EE9" w:rsidP="004D0EE9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690124">
        <w:rPr>
          <w:rFonts w:ascii="Arial" w:eastAsia="Calibri" w:hAnsi="Arial" w:cs="Arial"/>
          <w:lang w:eastAsia="en-US"/>
        </w:rPr>
        <w:t xml:space="preserve">В статті розглянуті питання започаткування перших термінів електрики та перші етапи їхнього застосування у Японії. Також надані </w:t>
      </w:r>
      <w:proofErr w:type="spellStart"/>
      <w:r w:rsidRPr="00690124">
        <w:rPr>
          <w:rFonts w:ascii="Arial" w:eastAsia="Calibri" w:hAnsi="Arial" w:cs="Arial"/>
          <w:lang w:eastAsia="en-US"/>
        </w:rPr>
        <w:t>коротні</w:t>
      </w:r>
      <w:proofErr w:type="spellEnd"/>
      <w:r w:rsidRPr="00690124">
        <w:rPr>
          <w:rFonts w:ascii="Arial" w:eastAsia="Calibri" w:hAnsi="Arial" w:cs="Arial"/>
          <w:lang w:eastAsia="en-US"/>
        </w:rPr>
        <w:t xml:space="preserve"> відомості про фахівців, які використовували електричні пристрої та їхні роботи у цій галузі знань.</w:t>
      </w:r>
    </w:p>
    <w:p w:rsidR="004D0EE9" w:rsidRDefault="004D0EE9" w:rsidP="004D0EE9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4D0EE9" w:rsidRDefault="004D0EE9" w:rsidP="004D0EE9">
      <w:pPr>
        <w:ind w:firstLine="284"/>
        <w:jc w:val="both"/>
        <w:rPr>
          <w:rFonts w:ascii="Arial" w:eastAsia="Calibri" w:hAnsi="Arial" w:cs="Arial"/>
          <w:lang w:eastAsia="en-US"/>
        </w:rPr>
      </w:pPr>
      <w:proofErr w:type="spellStart"/>
      <w:r w:rsidRPr="00D90E94">
        <w:rPr>
          <w:rFonts w:ascii="Arial" w:eastAsia="Calibri" w:hAnsi="Arial" w:cs="Arial"/>
          <w:b/>
          <w:lang w:eastAsia="en-US"/>
        </w:rPr>
        <w:t>Шнурко</w:t>
      </w:r>
      <w:proofErr w:type="spellEnd"/>
      <w:r w:rsidRPr="00D90E94">
        <w:rPr>
          <w:rFonts w:ascii="Arial" w:eastAsia="Calibri" w:hAnsi="Arial" w:cs="Arial"/>
          <w:b/>
          <w:lang w:eastAsia="en-US"/>
        </w:rPr>
        <w:t xml:space="preserve">, В. К. Математик та інженер-електрик Ч. П. </w:t>
      </w:r>
      <w:proofErr w:type="spellStart"/>
      <w:r w:rsidRPr="00D90E94">
        <w:rPr>
          <w:rFonts w:ascii="Arial" w:eastAsia="Calibri" w:hAnsi="Arial" w:cs="Arial"/>
          <w:b/>
          <w:lang w:eastAsia="en-US"/>
        </w:rPr>
        <w:t>Штайнмец</w:t>
      </w:r>
      <w:proofErr w:type="spellEnd"/>
      <w:r w:rsidRPr="00D90E94">
        <w:rPr>
          <w:rFonts w:ascii="Arial" w:eastAsia="Calibri" w:hAnsi="Arial" w:cs="Arial"/>
          <w:b/>
          <w:lang w:eastAsia="en-US"/>
        </w:rPr>
        <w:t xml:space="preserve"> (з нагоди 165-річчя від дня народження видатного піонера електротехніки змінного струму)</w:t>
      </w:r>
      <w:r w:rsidRPr="00690124">
        <w:rPr>
          <w:rFonts w:ascii="Arial" w:eastAsia="Calibri" w:hAnsi="Arial" w:cs="Arial"/>
          <w:lang w:eastAsia="en-US"/>
        </w:rPr>
        <w:t xml:space="preserve"> </w:t>
      </w:r>
      <w:r w:rsidRPr="00D90E94">
        <w:rPr>
          <w:rFonts w:ascii="Arial" w:eastAsia="Calibri" w:hAnsi="Arial" w:cs="Arial"/>
          <w:lang w:eastAsia="en-US"/>
        </w:rPr>
        <w:t xml:space="preserve">/ В. К. </w:t>
      </w:r>
      <w:proofErr w:type="spellStart"/>
      <w:r w:rsidRPr="00D90E94">
        <w:rPr>
          <w:rFonts w:ascii="Arial" w:eastAsia="Calibri" w:hAnsi="Arial" w:cs="Arial"/>
          <w:lang w:eastAsia="en-US"/>
        </w:rPr>
        <w:t>Шнурко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 w:rsidRPr="00D90E94">
        <w:rPr>
          <w:rFonts w:ascii="Arial" w:eastAsia="Calibri" w:hAnsi="Arial" w:cs="Arial"/>
          <w:lang w:eastAsia="en-US"/>
        </w:rPr>
        <w:t>// Енергетика та електрифікація. – 2020. – № 3-4. –</w:t>
      </w:r>
      <w:r>
        <w:rPr>
          <w:rFonts w:ascii="Arial" w:eastAsia="Calibri" w:hAnsi="Arial" w:cs="Arial"/>
          <w:lang w:eastAsia="en-US"/>
        </w:rPr>
        <w:t xml:space="preserve"> </w:t>
      </w:r>
      <w:r w:rsidRPr="00690124">
        <w:rPr>
          <w:rFonts w:ascii="Arial" w:eastAsia="Calibri" w:hAnsi="Arial" w:cs="Arial"/>
          <w:lang w:eastAsia="en-US"/>
        </w:rPr>
        <w:t>С. 54-61.</w:t>
      </w:r>
    </w:p>
    <w:p w:rsidR="004D0EE9" w:rsidRPr="00D90E94" w:rsidRDefault="004D0EE9" w:rsidP="004D0EE9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D90E94">
        <w:rPr>
          <w:rFonts w:ascii="Arial" w:eastAsia="Calibri" w:hAnsi="Arial" w:cs="Arial"/>
          <w:lang w:eastAsia="en-US"/>
        </w:rPr>
        <w:t xml:space="preserve">Стаття присвячена видатному математику та інженеру-електрику Ч. П. </w:t>
      </w:r>
      <w:proofErr w:type="spellStart"/>
      <w:r w:rsidRPr="00D90E94">
        <w:rPr>
          <w:rFonts w:ascii="Arial" w:eastAsia="Calibri" w:hAnsi="Arial" w:cs="Arial"/>
          <w:lang w:eastAsia="en-US"/>
        </w:rPr>
        <w:t>Штайнмецу</w:t>
      </w:r>
      <w:proofErr w:type="spellEnd"/>
      <w:r w:rsidRPr="00D90E94">
        <w:rPr>
          <w:rFonts w:ascii="Arial" w:eastAsia="Calibri" w:hAnsi="Arial" w:cs="Arial"/>
          <w:lang w:eastAsia="en-US"/>
        </w:rPr>
        <w:t>, його життєвому шляху та його здобуткам в електроніці.</w:t>
      </w:r>
    </w:p>
    <w:p w:rsidR="004D0EE9" w:rsidRDefault="004D0EE9" w:rsidP="004D0EE9">
      <w:pPr>
        <w:ind w:firstLine="284"/>
        <w:jc w:val="center"/>
        <w:rPr>
          <w:rFonts w:ascii="Arial" w:eastAsia="Calibri" w:hAnsi="Arial" w:cs="Arial"/>
          <w:b/>
          <w:i/>
          <w:lang w:eastAsia="en-US"/>
        </w:rPr>
      </w:pPr>
    </w:p>
    <w:p w:rsidR="005A5655" w:rsidRDefault="005A5655"/>
    <w:sectPr w:rsidR="005A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39"/>
    <w:rsid w:val="004D0EE9"/>
    <w:rsid w:val="005A5655"/>
    <w:rsid w:val="00E3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A7F9-CCAE-4D9E-8C98-CDB278CA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2020-11-17T22:46:00Z</dcterms:created>
  <dcterms:modified xsi:type="dcterms:W3CDTF">2020-11-17T22:48:00Z</dcterms:modified>
</cp:coreProperties>
</file>