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75" w:rsidRPr="00F848A5" w:rsidRDefault="00825175" w:rsidP="00825175">
      <w:pPr>
        <w:ind w:firstLine="284"/>
        <w:jc w:val="both"/>
        <w:rPr>
          <w:rFonts w:ascii="Arial" w:hAnsi="Arial" w:cs="Arial"/>
          <w:b/>
          <w:bCs/>
          <w:i/>
          <w:lang w:val="ru-RU"/>
        </w:rPr>
      </w:pPr>
      <w:proofErr w:type="spellStart"/>
      <w:r w:rsidRPr="00F848A5">
        <w:rPr>
          <w:rFonts w:ascii="Arial" w:hAnsi="Arial" w:cs="Arial"/>
          <w:b/>
          <w:bCs/>
          <w:i/>
        </w:rPr>
        <w:t>Известия</w:t>
      </w:r>
      <w:proofErr w:type="spellEnd"/>
      <w:r w:rsidRPr="00F848A5">
        <w:rPr>
          <w:rFonts w:ascii="Arial" w:hAnsi="Arial" w:cs="Arial"/>
          <w:b/>
          <w:bCs/>
          <w:i/>
        </w:rPr>
        <w:t xml:space="preserve"> </w:t>
      </w:r>
      <w:proofErr w:type="spellStart"/>
      <w:r w:rsidRPr="00F848A5">
        <w:rPr>
          <w:rFonts w:ascii="Arial" w:hAnsi="Arial" w:cs="Arial"/>
          <w:b/>
          <w:bCs/>
          <w:i/>
        </w:rPr>
        <w:t>высших</w:t>
      </w:r>
      <w:proofErr w:type="spellEnd"/>
      <w:r w:rsidRPr="00F848A5">
        <w:rPr>
          <w:rFonts w:ascii="Arial" w:hAnsi="Arial" w:cs="Arial"/>
          <w:b/>
          <w:bCs/>
          <w:i/>
        </w:rPr>
        <w:t xml:space="preserve"> </w:t>
      </w:r>
      <w:proofErr w:type="spellStart"/>
      <w:r w:rsidRPr="00F848A5">
        <w:rPr>
          <w:rFonts w:ascii="Arial" w:hAnsi="Arial" w:cs="Arial"/>
          <w:b/>
          <w:bCs/>
          <w:i/>
        </w:rPr>
        <w:t>учебных</w:t>
      </w:r>
      <w:proofErr w:type="spellEnd"/>
      <w:r w:rsidRPr="00F848A5">
        <w:rPr>
          <w:rFonts w:ascii="Arial" w:hAnsi="Arial" w:cs="Arial"/>
          <w:b/>
          <w:bCs/>
          <w:i/>
        </w:rPr>
        <w:t xml:space="preserve"> заведений : </w:t>
      </w:r>
      <w:proofErr w:type="spellStart"/>
      <w:r w:rsidRPr="00F848A5">
        <w:rPr>
          <w:rFonts w:ascii="Arial" w:hAnsi="Arial" w:cs="Arial"/>
          <w:b/>
          <w:bCs/>
          <w:i/>
        </w:rPr>
        <w:t>Радиоэлектроника</w:t>
      </w:r>
      <w:proofErr w:type="spellEnd"/>
      <w:r w:rsidRPr="00F848A5">
        <w:rPr>
          <w:rFonts w:ascii="Arial" w:hAnsi="Arial" w:cs="Arial"/>
          <w:b/>
          <w:bCs/>
          <w:i/>
        </w:rPr>
        <w:t xml:space="preserve"> : </w:t>
      </w:r>
      <w:proofErr w:type="spellStart"/>
      <w:r w:rsidRPr="00F848A5">
        <w:rPr>
          <w:rFonts w:ascii="Arial" w:hAnsi="Arial" w:cs="Arial"/>
          <w:b/>
          <w:bCs/>
          <w:i/>
        </w:rPr>
        <w:t>ежемес</w:t>
      </w:r>
      <w:proofErr w:type="spellEnd"/>
      <w:r w:rsidRPr="00F848A5">
        <w:rPr>
          <w:rFonts w:ascii="Arial" w:hAnsi="Arial" w:cs="Arial"/>
          <w:b/>
          <w:bCs/>
          <w:i/>
        </w:rPr>
        <w:t>. науч.-</w:t>
      </w:r>
      <w:proofErr w:type="spellStart"/>
      <w:r w:rsidRPr="00F848A5">
        <w:rPr>
          <w:rFonts w:ascii="Arial" w:hAnsi="Arial" w:cs="Arial"/>
          <w:b/>
          <w:bCs/>
          <w:i/>
        </w:rPr>
        <w:t>техн</w:t>
      </w:r>
      <w:proofErr w:type="spellEnd"/>
      <w:r w:rsidRPr="00F848A5">
        <w:rPr>
          <w:rFonts w:ascii="Arial" w:hAnsi="Arial" w:cs="Arial"/>
          <w:b/>
          <w:bCs/>
          <w:i/>
        </w:rPr>
        <w:t xml:space="preserve">. </w:t>
      </w:r>
      <w:proofErr w:type="spellStart"/>
      <w:r w:rsidRPr="00F848A5">
        <w:rPr>
          <w:rFonts w:ascii="Arial" w:hAnsi="Arial" w:cs="Arial"/>
          <w:b/>
          <w:bCs/>
          <w:i/>
        </w:rPr>
        <w:t>журн</w:t>
      </w:r>
      <w:proofErr w:type="spellEnd"/>
      <w:r w:rsidRPr="00F848A5">
        <w:rPr>
          <w:rFonts w:ascii="Arial" w:hAnsi="Arial" w:cs="Arial"/>
          <w:b/>
          <w:bCs/>
          <w:i/>
        </w:rPr>
        <w:t xml:space="preserve">. / </w:t>
      </w:r>
      <w:proofErr w:type="spellStart"/>
      <w:r w:rsidRPr="00F848A5">
        <w:rPr>
          <w:rFonts w:ascii="Arial" w:hAnsi="Arial" w:cs="Arial"/>
          <w:b/>
          <w:bCs/>
          <w:i/>
        </w:rPr>
        <w:t>Нац</w:t>
      </w:r>
      <w:proofErr w:type="spellEnd"/>
      <w:r w:rsidRPr="00F848A5">
        <w:rPr>
          <w:rFonts w:ascii="Arial" w:hAnsi="Arial" w:cs="Arial"/>
          <w:b/>
          <w:bCs/>
          <w:i/>
        </w:rPr>
        <w:t xml:space="preserve">. </w:t>
      </w:r>
      <w:proofErr w:type="spellStart"/>
      <w:r w:rsidRPr="00F848A5">
        <w:rPr>
          <w:rFonts w:ascii="Arial" w:hAnsi="Arial" w:cs="Arial"/>
          <w:b/>
          <w:bCs/>
          <w:i/>
        </w:rPr>
        <w:t>техн</w:t>
      </w:r>
      <w:proofErr w:type="spellEnd"/>
      <w:r w:rsidRPr="00F848A5">
        <w:rPr>
          <w:rFonts w:ascii="Arial" w:hAnsi="Arial" w:cs="Arial"/>
          <w:b/>
          <w:bCs/>
          <w:i/>
        </w:rPr>
        <w:t xml:space="preserve">. ун-т </w:t>
      </w:r>
      <w:proofErr w:type="spellStart"/>
      <w:r w:rsidRPr="00F848A5">
        <w:rPr>
          <w:rFonts w:ascii="Arial" w:hAnsi="Arial" w:cs="Arial"/>
          <w:b/>
          <w:bCs/>
          <w:i/>
        </w:rPr>
        <w:t>Украины</w:t>
      </w:r>
      <w:proofErr w:type="spellEnd"/>
      <w:r w:rsidRPr="00F848A5">
        <w:rPr>
          <w:rFonts w:ascii="Arial" w:hAnsi="Arial" w:cs="Arial"/>
          <w:b/>
          <w:bCs/>
          <w:i/>
        </w:rPr>
        <w:t xml:space="preserve"> "</w:t>
      </w:r>
      <w:proofErr w:type="spellStart"/>
      <w:r w:rsidRPr="00F848A5">
        <w:rPr>
          <w:rFonts w:ascii="Arial" w:hAnsi="Arial" w:cs="Arial"/>
          <w:b/>
          <w:bCs/>
          <w:i/>
        </w:rPr>
        <w:t>Киев</w:t>
      </w:r>
      <w:proofErr w:type="spellEnd"/>
      <w:r w:rsidRPr="00F848A5">
        <w:rPr>
          <w:rFonts w:ascii="Arial" w:hAnsi="Arial" w:cs="Arial"/>
          <w:b/>
          <w:bCs/>
          <w:i/>
        </w:rPr>
        <w:t xml:space="preserve">. </w:t>
      </w:r>
      <w:proofErr w:type="spellStart"/>
      <w:r w:rsidRPr="00F848A5">
        <w:rPr>
          <w:rFonts w:ascii="Arial" w:hAnsi="Arial" w:cs="Arial"/>
          <w:b/>
          <w:bCs/>
          <w:i/>
        </w:rPr>
        <w:t>политех</w:t>
      </w:r>
      <w:proofErr w:type="spellEnd"/>
      <w:r w:rsidRPr="00F848A5">
        <w:rPr>
          <w:rFonts w:ascii="Arial" w:hAnsi="Arial" w:cs="Arial"/>
          <w:b/>
          <w:bCs/>
          <w:i/>
        </w:rPr>
        <w:t xml:space="preserve">. </w:t>
      </w:r>
      <w:proofErr w:type="spellStart"/>
      <w:r w:rsidRPr="00F848A5">
        <w:rPr>
          <w:rFonts w:ascii="Arial" w:hAnsi="Arial" w:cs="Arial"/>
          <w:b/>
          <w:bCs/>
          <w:i/>
        </w:rPr>
        <w:t>ин</w:t>
      </w:r>
      <w:proofErr w:type="spellEnd"/>
      <w:r w:rsidRPr="00F848A5">
        <w:rPr>
          <w:rFonts w:ascii="Arial" w:hAnsi="Arial" w:cs="Arial"/>
          <w:b/>
          <w:bCs/>
          <w:i/>
        </w:rPr>
        <w:t>-т". – К. : [б. и.], 1958. – Виходить щомісяця.</w:t>
      </w:r>
      <w:bookmarkStart w:id="0" w:name="_Toc517095110"/>
      <w:r w:rsidRPr="00F848A5">
        <w:rPr>
          <w:rFonts w:ascii="Arial" w:hAnsi="Arial" w:cs="Arial"/>
          <w:b/>
          <w:bCs/>
          <w:i/>
          <w:lang w:val="ru-RU"/>
        </w:rPr>
        <w:t xml:space="preserve"> </w:t>
      </w:r>
    </w:p>
    <w:p w:rsidR="00825175" w:rsidRPr="006C4BF6" w:rsidRDefault="00825175" w:rsidP="00825175">
      <w:pPr>
        <w:ind w:firstLine="284"/>
        <w:jc w:val="both"/>
        <w:rPr>
          <w:rFonts w:ascii="Arial" w:hAnsi="Arial" w:cs="Arial"/>
          <w:b/>
          <w:bCs/>
          <w:i/>
          <w:lang w:val="ru-RU"/>
        </w:rPr>
      </w:pPr>
    </w:p>
    <w:p w:rsidR="00825175" w:rsidRDefault="00825175" w:rsidP="00825175">
      <w:pPr>
        <w:ind w:firstLine="284"/>
        <w:jc w:val="center"/>
        <w:rPr>
          <w:rFonts w:ascii="Arial" w:hAnsi="Arial" w:cs="Arial"/>
          <w:b/>
          <w:i/>
          <w:lang w:val="ru-RU" w:eastAsia="en-US"/>
        </w:rPr>
      </w:pPr>
      <w:r w:rsidRPr="00A10436">
        <w:rPr>
          <w:rFonts w:ascii="Arial" w:hAnsi="Arial" w:cs="Arial"/>
          <w:b/>
          <w:i/>
          <w:lang w:val="ru-RU" w:eastAsia="en-US"/>
        </w:rPr>
        <w:t xml:space="preserve">Известия высших учебных </w:t>
      </w:r>
      <w:proofErr w:type="gramStart"/>
      <w:r w:rsidRPr="00A10436">
        <w:rPr>
          <w:rFonts w:ascii="Arial" w:hAnsi="Arial" w:cs="Arial"/>
          <w:b/>
          <w:i/>
          <w:lang w:val="ru-RU" w:eastAsia="en-US"/>
        </w:rPr>
        <w:t>заведений :</w:t>
      </w:r>
      <w:proofErr w:type="gramEnd"/>
      <w:r w:rsidRPr="00A10436">
        <w:rPr>
          <w:rFonts w:ascii="Arial" w:hAnsi="Arial" w:cs="Arial"/>
          <w:b/>
          <w:i/>
          <w:lang w:val="ru-RU" w:eastAsia="en-US"/>
        </w:rPr>
        <w:t xml:space="preserve"> </w:t>
      </w:r>
    </w:p>
    <w:p w:rsidR="00825175" w:rsidRPr="00A10436" w:rsidRDefault="00825175" w:rsidP="00825175">
      <w:pPr>
        <w:ind w:firstLine="284"/>
        <w:jc w:val="center"/>
        <w:rPr>
          <w:rFonts w:ascii="Arial" w:hAnsi="Arial" w:cs="Arial"/>
          <w:b/>
          <w:i/>
          <w:lang w:val="ru-RU" w:eastAsia="en-US"/>
        </w:rPr>
      </w:pPr>
      <w:bookmarkStart w:id="1" w:name="_GoBack"/>
      <w:r w:rsidRPr="00A10436">
        <w:rPr>
          <w:rFonts w:ascii="Arial" w:hAnsi="Arial" w:cs="Arial"/>
          <w:b/>
          <w:i/>
          <w:lang w:val="ru-RU" w:eastAsia="en-US"/>
        </w:rPr>
        <w:t xml:space="preserve">Радиоэлектроника. – 2020. – </w:t>
      </w:r>
      <w:bookmarkEnd w:id="0"/>
      <w:r w:rsidRPr="00A10436">
        <w:rPr>
          <w:rFonts w:ascii="Arial" w:hAnsi="Arial" w:cs="Arial"/>
          <w:b/>
          <w:i/>
          <w:lang w:val="ru-RU" w:eastAsia="en-US"/>
        </w:rPr>
        <w:t>Т.63, № 1.</w:t>
      </w:r>
    </w:p>
    <w:bookmarkEnd w:id="1"/>
    <w:p w:rsidR="00825175" w:rsidRPr="006C4BF6" w:rsidRDefault="00825175" w:rsidP="00825175">
      <w:pPr>
        <w:ind w:firstLine="284"/>
        <w:jc w:val="both"/>
        <w:rPr>
          <w:rFonts w:ascii="Arial" w:hAnsi="Arial" w:cs="Arial"/>
          <w:lang w:val="ru-RU" w:eastAsia="en-US"/>
        </w:rPr>
      </w:pPr>
    </w:p>
    <w:p w:rsidR="00825175" w:rsidRPr="006C4BF6" w:rsidRDefault="00825175" w:rsidP="00825175">
      <w:pPr>
        <w:ind w:firstLine="284"/>
        <w:jc w:val="both"/>
        <w:rPr>
          <w:rFonts w:ascii="Arial" w:hAnsi="Arial" w:cs="Arial"/>
          <w:bCs/>
        </w:rPr>
      </w:pPr>
      <w:proofErr w:type="spellStart"/>
      <w:r w:rsidRPr="006C4BF6">
        <w:rPr>
          <w:rFonts w:ascii="Arial" w:hAnsi="Arial" w:cs="Arial"/>
          <w:b/>
          <w:bCs/>
        </w:rPr>
        <w:t>Джиган</w:t>
      </w:r>
      <w:proofErr w:type="spellEnd"/>
      <w:r w:rsidRPr="006C4BF6">
        <w:rPr>
          <w:rFonts w:ascii="Arial" w:hAnsi="Arial" w:cs="Arial"/>
          <w:b/>
          <w:bCs/>
        </w:rPr>
        <w:t xml:space="preserve">, В. И. Алгоритм </w:t>
      </w:r>
      <w:proofErr w:type="spellStart"/>
      <w:r w:rsidRPr="006C4BF6">
        <w:rPr>
          <w:rFonts w:ascii="Arial" w:hAnsi="Arial" w:cs="Arial"/>
          <w:b/>
          <w:bCs/>
        </w:rPr>
        <w:t>калибровки</w:t>
      </w:r>
      <w:proofErr w:type="spellEnd"/>
      <w:r w:rsidRPr="006C4BF6">
        <w:rPr>
          <w:rFonts w:ascii="Arial" w:hAnsi="Arial" w:cs="Arial"/>
          <w:b/>
          <w:bCs/>
        </w:rPr>
        <w:t xml:space="preserve"> </w:t>
      </w:r>
      <w:proofErr w:type="spellStart"/>
      <w:r w:rsidRPr="006C4BF6">
        <w:rPr>
          <w:rFonts w:ascii="Arial" w:hAnsi="Arial" w:cs="Arial"/>
          <w:b/>
          <w:bCs/>
        </w:rPr>
        <w:t>фазированной</w:t>
      </w:r>
      <w:proofErr w:type="spellEnd"/>
      <w:r w:rsidRPr="006C4BF6">
        <w:rPr>
          <w:rFonts w:ascii="Arial" w:hAnsi="Arial" w:cs="Arial"/>
          <w:b/>
          <w:bCs/>
        </w:rPr>
        <w:t xml:space="preserve"> </w:t>
      </w:r>
      <w:proofErr w:type="spellStart"/>
      <w:r w:rsidRPr="006C4BF6">
        <w:rPr>
          <w:rFonts w:ascii="Arial" w:hAnsi="Arial" w:cs="Arial"/>
          <w:b/>
          <w:bCs/>
        </w:rPr>
        <w:t>антенной</w:t>
      </w:r>
      <w:proofErr w:type="spellEnd"/>
      <w:r w:rsidRPr="006C4BF6">
        <w:rPr>
          <w:rFonts w:ascii="Arial" w:hAnsi="Arial" w:cs="Arial"/>
          <w:b/>
          <w:bCs/>
        </w:rPr>
        <w:t xml:space="preserve"> </w:t>
      </w:r>
      <w:proofErr w:type="spellStart"/>
      <w:r w:rsidRPr="006C4BF6">
        <w:rPr>
          <w:rFonts w:ascii="Arial" w:hAnsi="Arial" w:cs="Arial"/>
          <w:b/>
          <w:bCs/>
        </w:rPr>
        <w:t>решетки</w:t>
      </w:r>
      <w:proofErr w:type="spellEnd"/>
      <w:r w:rsidRPr="006C4BF6">
        <w:rPr>
          <w:rFonts w:ascii="Arial" w:hAnsi="Arial" w:cs="Arial"/>
          <w:b/>
          <w:bCs/>
        </w:rPr>
        <w:t xml:space="preserve">, не </w:t>
      </w:r>
      <w:proofErr w:type="spellStart"/>
      <w:r w:rsidRPr="006C4BF6">
        <w:rPr>
          <w:rFonts w:ascii="Arial" w:hAnsi="Arial" w:cs="Arial"/>
          <w:b/>
          <w:bCs/>
        </w:rPr>
        <w:t>требующий</w:t>
      </w:r>
      <w:proofErr w:type="spellEnd"/>
      <w:r w:rsidRPr="006C4BF6">
        <w:rPr>
          <w:rFonts w:ascii="Arial" w:hAnsi="Arial" w:cs="Arial"/>
          <w:b/>
          <w:bCs/>
        </w:rPr>
        <w:t xml:space="preserve"> </w:t>
      </w:r>
      <w:proofErr w:type="spellStart"/>
      <w:r w:rsidRPr="006C4BF6">
        <w:rPr>
          <w:rFonts w:ascii="Arial" w:hAnsi="Arial" w:cs="Arial"/>
          <w:b/>
          <w:bCs/>
        </w:rPr>
        <w:t>доступа</w:t>
      </w:r>
      <w:proofErr w:type="spellEnd"/>
      <w:r w:rsidRPr="006C4BF6">
        <w:rPr>
          <w:rFonts w:ascii="Arial" w:hAnsi="Arial" w:cs="Arial"/>
          <w:b/>
          <w:bCs/>
        </w:rPr>
        <w:t xml:space="preserve"> к сигналам </w:t>
      </w:r>
      <w:proofErr w:type="spellStart"/>
      <w:r w:rsidRPr="006C4BF6">
        <w:rPr>
          <w:rFonts w:ascii="Arial" w:hAnsi="Arial" w:cs="Arial"/>
          <w:b/>
          <w:bCs/>
        </w:rPr>
        <w:t>ее</w:t>
      </w:r>
      <w:proofErr w:type="spellEnd"/>
      <w:r w:rsidRPr="006C4BF6">
        <w:rPr>
          <w:rFonts w:ascii="Arial" w:hAnsi="Arial" w:cs="Arial"/>
          <w:b/>
          <w:bCs/>
        </w:rPr>
        <w:t xml:space="preserve"> </w:t>
      </w:r>
      <w:proofErr w:type="spellStart"/>
      <w:r w:rsidRPr="006C4BF6">
        <w:rPr>
          <w:rFonts w:ascii="Arial" w:hAnsi="Arial" w:cs="Arial"/>
          <w:b/>
          <w:bCs/>
        </w:rPr>
        <w:t>элементов</w:t>
      </w:r>
      <w:proofErr w:type="spellEnd"/>
      <w:r>
        <w:rPr>
          <w:rFonts w:ascii="Arial" w:hAnsi="Arial" w:cs="Arial"/>
          <w:bCs/>
        </w:rPr>
        <w:t xml:space="preserve"> / В. И. </w:t>
      </w:r>
      <w:proofErr w:type="spellStart"/>
      <w:r w:rsidRPr="006C4BF6">
        <w:rPr>
          <w:rFonts w:ascii="Arial" w:hAnsi="Arial" w:cs="Arial"/>
          <w:bCs/>
        </w:rPr>
        <w:t>Джиган</w:t>
      </w:r>
      <w:proofErr w:type="spellEnd"/>
      <w:r w:rsidRPr="006C4BF6">
        <w:rPr>
          <w:rFonts w:ascii="Arial" w:hAnsi="Arial" w:cs="Arial"/>
          <w:bCs/>
        </w:rPr>
        <w:t xml:space="preserve">, В. В. </w:t>
      </w:r>
      <w:proofErr w:type="spellStart"/>
      <w:r w:rsidRPr="006C4BF6">
        <w:rPr>
          <w:rFonts w:ascii="Arial" w:hAnsi="Arial" w:cs="Arial"/>
          <w:bCs/>
        </w:rPr>
        <w:t>Курганов</w:t>
      </w:r>
      <w:proofErr w:type="spellEnd"/>
      <w:r w:rsidRPr="006C4BF6">
        <w:rPr>
          <w:rFonts w:ascii="Arial" w:hAnsi="Arial" w:cs="Arial"/>
          <w:bCs/>
        </w:rPr>
        <w:t xml:space="preserve"> // </w:t>
      </w:r>
      <w:proofErr w:type="spellStart"/>
      <w:r w:rsidRPr="006C4BF6">
        <w:rPr>
          <w:rFonts w:ascii="Arial" w:hAnsi="Arial" w:cs="Arial"/>
          <w:bCs/>
        </w:rPr>
        <w:t>Из</w:t>
      </w:r>
      <w:r>
        <w:rPr>
          <w:rFonts w:ascii="Arial" w:hAnsi="Arial" w:cs="Arial"/>
          <w:bCs/>
        </w:rPr>
        <w:t>вестия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высших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учебных</w:t>
      </w:r>
      <w:proofErr w:type="spellEnd"/>
      <w:r>
        <w:rPr>
          <w:rFonts w:ascii="Arial" w:hAnsi="Arial" w:cs="Arial"/>
          <w:bCs/>
        </w:rPr>
        <w:t xml:space="preserve"> заведений </w:t>
      </w:r>
      <w:r w:rsidRPr="006C4BF6">
        <w:rPr>
          <w:rFonts w:ascii="Arial" w:hAnsi="Arial" w:cs="Arial"/>
          <w:bCs/>
        </w:rPr>
        <w:t xml:space="preserve">: </w:t>
      </w:r>
      <w:proofErr w:type="spellStart"/>
      <w:r w:rsidRPr="006C4BF6">
        <w:rPr>
          <w:rFonts w:ascii="Arial" w:hAnsi="Arial" w:cs="Arial"/>
          <w:bCs/>
        </w:rPr>
        <w:t>Радиоэлектроника</w:t>
      </w:r>
      <w:proofErr w:type="spellEnd"/>
      <w:r w:rsidRPr="006C4BF6">
        <w:rPr>
          <w:rFonts w:ascii="Arial" w:hAnsi="Arial" w:cs="Arial"/>
          <w:bCs/>
        </w:rPr>
        <w:t>. – 2020. – Т.6</w:t>
      </w:r>
      <w:r>
        <w:rPr>
          <w:rFonts w:ascii="Arial" w:hAnsi="Arial" w:cs="Arial"/>
          <w:bCs/>
        </w:rPr>
        <w:t>3</w:t>
      </w:r>
      <w:r w:rsidRPr="006C4BF6">
        <w:rPr>
          <w:rFonts w:ascii="Arial" w:hAnsi="Arial" w:cs="Arial"/>
          <w:bCs/>
        </w:rPr>
        <w:t>, №</w:t>
      </w:r>
      <w:r>
        <w:rPr>
          <w:rFonts w:ascii="Arial" w:hAnsi="Arial" w:cs="Arial"/>
          <w:bCs/>
        </w:rPr>
        <w:t xml:space="preserve"> 1</w:t>
      </w:r>
      <w:r w:rsidRPr="006C4BF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6C4BF6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С. </w:t>
      </w:r>
      <w:r w:rsidRPr="006C4BF6">
        <w:rPr>
          <w:rFonts w:ascii="Arial" w:hAnsi="Arial" w:cs="Arial"/>
          <w:bCs/>
        </w:rPr>
        <w:t>3-20</w:t>
      </w:r>
      <w:r>
        <w:rPr>
          <w:rFonts w:ascii="Arial" w:hAnsi="Arial" w:cs="Arial"/>
          <w:bCs/>
        </w:rPr>
        <w:t>.</w:t>
      </w:r>
    </w:p>
    <w:p w:rsidR="00825175" w:rsidRDefault="00825175" w:rsidP="00825175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6C4BF6">
        <w:rPr>
          <w:rFonts w:ascii="Arial" w:eastAsia="Calibri" w:hAnsi="Arial" w:cs="Arial"/>
          <w:bCs/>
          <w:lang w:eastAsia="en-US"/>
        </w:rPr>
        <w:t>В</w:t>
      </w:r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настоящей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работе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предложен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алгоритм </w:t>
      </w:r>
      <w:proofErr w:type="spellStart"/>
      <w:r w:rsidRPr="006C4BF6">
        <w:rPr>
          <w:rFonts w:ascii="Arial" w:eastAsia="Calibri" w:hAnsi="Arial" w:cs="Arial"/>
          <w:lang w:eastAsia="en-US"/>
        </w:rPr>
        <w:t>калибровки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антенной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решетки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(АР), с </w:t>
      </w:r>
      <w:proofErr w:type="spellStart"/>
      <w:r w:rsidRPr="006C4BF6">
        <w:rPr>
          <w:rFonts w:ascii="Arial" w:eastAsia="Calibri" w:hAnsi="Arial" w:cs="Arial"/>
          <w:lang w:eastAsia="en-US"/>
        </w:rPr>
        <w:t>помощью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которого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оцениваются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6C4BF6">
        <w:rPr>
          <w:rFonts w:ascii="Arial" w:eastAsia="Calibri" w:hAnsi="Arial" w:cs="Arial"/>
          <w:lang w:eastAsia="en-US"/>
        </w:rPr>
        <w:t>компенсируются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набеги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фаз, </w:t>
      </w:r>
      <w:proofErr w:type="spellStart"/>
      <w:r w:rsidRPr="006C4BF6">
        <w:rPr>
          <w:rFonts w:ascii="Arial" w:eastAsia="Calibri" w:hAnsi="Arial" w:cs="Arial"/>
          <w:lang w:eastAsia="en-US"/>
        </w:rPr>
        <w:t>обусловленные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неодинаковыми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электрическими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характеристиками </w:t>
      </w:r>
      <w:proofErr w:type="spellStart"/>
      <w:r w:rsidRPr="006C4BF6">
        <w:rPr>
          <w:rFonts w:ascii="Arial" w:eastAsia="Calibri" w:hAnsi="Arial" w:cs="Arial"/>
          <w:lang w:eastAsia="en-US"/>
        </w:rPr>
        <w:t>трактов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ее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каналов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. Алгоритм не </w:t>
      </w:r>
      <w:proofErr w:type="spellStart"/>
      <w:r w:rsidRPr="006C4BF6">
        <w:rPr>
          <w:rFonts w:ascii="Arial" w:eastAsia="Calibri" w:hAnsi="Arial" w:cs="Arial"/>
          <w:lang w:eastAsia="en-US"/>
        </w:rPr>
        <w:t>требует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доступа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к сигналам </w:t>
      </w:r>
      <w:proofErr w:type="spellStart"/>
      <w:r w:rsidRPr="006C4BF6">
        <w:rPr>
          <w:rFonts w:ascii="Arial" w:eastAsia="Calibri" w:hAnsi="Arial" w:cs="Arial"/>
          <w:lang w:eastAsia="en-US"/>
        </w:rPr>
        <w:t>каналов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или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отключения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этих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каналов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6C4BF6">
        <w:rPr>
          <w:rFonts w:ascii="Arial" w:eastAsia="Calibri" w:hAnsi="Arial" w:cs="Arial"/>
          <w:lang w:eastAsia="en-US"/>
        </w:rPr>
        <w:t>использует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только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значения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измерений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мощности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выходного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сигнала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АР при </w:t>
      </w:r>
      <w:proofErr w:type="spellStart"/>
      <w:r w:rsidRPr="006C4BF6">
        <w:rPr>
          <w:rFonts w:ascii="Arial" w:eastAsia="Calibri" w:hAnsi="Arial" w:cs="Arial"/>
          <w:lang w:eastAsia="en-US"/>
        </w:rPr>
        <w:t>определенных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возмущениях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фазовых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сдвигов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6C4BF6">
        <w:rPr>
          <w:rFonts w:ascii="Arial" w:eastAsia="Calibri" w:hAnsi="Arial" w:cs="Arial"/>
          <w:lang w:eastAsia="en-US"/>
        </w:rPr>
        <w:t>ее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каналах. </w:t>
      </w:r>
      <w:proofErr w:type="spellStart"/>
      <w:r w:rsidRPr="006C4BF6">
        <w:rPr>
          <w:rFonts w:ascii="Arial" w:eastAsia="Calibri" w:hAnsi="Arial" w:cs="Arial"/>
          <w:lang w:eastAsia="en-US"/>
        </w:rPr>
        <w:t>Точность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алгоритма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равна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шагу </w:t>
      </w:r>
      <w:proofErr w:type="spellStart"/>
      <w:r w:rsidRPr="006C4BF6">
        <w:rPr>
          <w:rFonts w:ascii="Arial" w:eastAsia="Calibri" w:hAnsi="Arial" w:cs="Arial"/>
          <w:lang w:eastAsia="en-US"/>
        </w:rPr>
        <w:t>квантования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фазы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с </w:t>
      </w:r>
      <w:proofErr w:type="spellStart"/>
      <w:r w:rsidRPr="006C4BF6">
        <w:rPr>
          <w:rFonts w:ascii="Arial" w:eastAsia="Calibri" w:hAnsi="Arial" w:cs="Arial"/>
          <w:lang w:eastAsia="en-US"/>
        </w:rPr>
        <w:t>помощью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дискретного </w:t>
      </w:r>
      <w:proofErr w:type="spellStart"/>
      <w:r w:rsidRPr="006C4BF6">
        <w:rPr>
          <w:rFonts w:ascii="Arial" w:eastAsia="Calibri" w:hAnsi="Arial" w:cs="Arial"/>
          <w:lang w:eastAsia="en-US"/>
        </w:rPr>
        <w:t>фазовращателя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т. е. в два </w:t>
      </w:r>
      <w:proofErr w:type="spellStart"/>
      <w:r w:rsidRPr="006C4BF6">
        <w:rPr>
          <w:rFonts w:ascii="Arial" w:eastAsia="Calibri" w:hAnsi="Arial" w:cs="Arial"/>
          <w:lang w:eastAsia="en-US"/>
        </w:rPr>
        <w:t>раза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ниже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точности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используемых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фазовращателей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и не </w:t>
      </w:r>
      <w:proofErr w:type="spellStart"/>
      <w:r w:rsidRPr="006C4BF6">
        <w:rPr>
          <w:rFonts w:ascii="Arial" w:eastAsia="Calibri" w:hAnsi="Arial" w:cs="Arial"/>
          <w:lang w:eastAsia="en-US"/>
        </w:rPr>
        <w:t>зависит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от числа </w:t>
      </w:r>
      <w:proofErr w:type="spellStart"/>
      <w:r w:rsidRPr="006C4BF6">
        <w:rPr>
          <w:rFonts w:ascii="Arial" w:eastAsia="Calibri" w:hAnsi="Arial" w:cs="Arial"/>
          <w:lang w:eastAsia="en-US"/>
        </w:rPr>
        <w:t>каналов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АР. Алгоритм </w:t>
      </w:r>
      <w:proofErr w:type="spellStart"/>
      <w:r w:rsidRPr="006C4BF6">
        <w:rPr>
          <w:rFonts w:ascii="Arial" w:eastAsia="Calibri" w:hAnsi="Arial" w:cs="Arial"/>
          <w:lang w:eastAsia="en-US"/>
        </w:rPr>
        <w:t>сравнивается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с </w:t>
      </w:r>
      <w:proofErr w:type="spellStart"/>
      <w:r w:rsidRPr="006C4BF6">
        <w:rPr>
          <w:rFonts w:ascii="Arial" w:eastAsia="Calibri" w:hAnsi="Arial" w:cs="Arial"/>
          <w:lang w:eastAsia="en-US"/>
        </w:rPr>
        <w:t>двумя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похожими алгоритмами, </w:t>
      </w:r>
      <w:proofErr w:type="spellStart"/>
      <w:r w:rsidRPr="006C4BF6">
        <w:rPr>
          <w:rFonts w:ascii="Arial" w:eastAsia="Calibri" w:hAnsi="Arial" w:cs="Arial"/>
          <w:lang w:eastAsia="en-US"/>
        </w:rPr>
        <w:t>известными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из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литературных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источников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6C4BF6">
        <w:rPr>
          <w:rFonts w:ascii="Arial" w:eastAsia="Calibri" w:hAnsi="Arial" w:cs="Arial"/>
          <w:lang w:eastAsia="en-US"/>
        </w:rPr>
        <w:t>точность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которых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зависит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от числа </w:t>
      </w:r>
      <w:proofErr w:type="spellStart"/>
      <w:r w:rsidRPr="006C4BF6">
        <w:rPr>
          <w:rFonts w:ascii="Arial" w:eastAsia="Calibri" w:hAnsi="Arial" w:cs="Arial"/>
          <w:lang w:eastAsia="en-US"/>
        </w:rPr>
        <w:t>каналов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элементов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решетки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6C4BF6">
        <w:rPr>
          <w:rFonts w:ascii="Arial" w:eastAsia="Calibri" w:hAnsi="Arial" w:cs="Arial"/>
          <w:lang w:eastAsia="en-US"/>
        </w:rPr>
        <w:t>является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значительно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меньшей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по </w:t>
      </w:r>
      <w:proofErr w:type="spellStart"/>
      <w:r w:rsidRPr="006C4BF6">
        <w:rPr>
          <w:rFonts w:ascii="Arial" w:eastAsia="Calibri" w:hAnsi="Arial" w:cs="Arial"/>
          <w:lang w:eastAsia="en-US"/>
        </w:rPr>
        <w:t>сравнению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с </w:t>
      </w:r>
      <w:proofErr w:type="spellStart"/>
      <w:r w:rsidRPr="006C4BF6">
        <w:rPr>
          <w:rFonts w:ascii="Arial" w:eastAsia="Calibri" w:hAnsi="Arial" w:cs="Arial"/>
          <w:lang w:eastAsia="en-US"/>
        </w:rPr>
        <w:t>точностью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предложенного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алгоритма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6C4BF6">
        <w:rPr>
          <w:rFonts w:ascii="Arial" w:eastAsia="Calibri" w:hAnsi="Arial" w:cs="Arial"/>
          <w:lang w:eastAsia="en-US"/>
        </w:rPr>
        <w:t>Поэтому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новый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алгоритм </w:t>
      </w:r>
      <w:proofErr w:type="spellStart"/>
      <w:r w:rsidRPr="006C4BF6">
        <w:rPr>
          <w:rFonts w:ascii="Arial" w:eastAsia="Calibri" w:hAnsi="Arial" w:cs="Arial"/>
          <w:lang w:eastAsia="en-US"/>
        </w:rPr>
        <w:t>может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быть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широко </w:t>
      </w:r>
      <w:proofErr w:type="spellStart"/>
      <w:r w:rsidRPr="006C4BF6">
        <w:rPr>
          <w:rFonts w:ascii="Arial" w:eastAsia="Calibri" w:hAnsi="Arial" w:cs="Arial"/>
          <w:lang w:eastAsia="en-US"/>
        </w:rPr>
        <w:t>использован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для </w:t>
      </w:r>
      <w:proofErr w:type="spellStart"/>
      <w:r w:rsidRPr="006C4BF6">
        <w:rPr>
          <w:rFonts w:ascii="Arial" w:eastAsia="Calibri" w:hAnsi="Arial" w:cs="Arial"/>
          <w:lang w:eastAsia="en-US"/>
        </w:rPr>
        <w:t>калибровки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АР, </w:t>
      </w:r>
      <w:proofErr w:type="spellStart"/>
      <w:r w:rsidRPr="006C4BF6">
        <w:rPr>
          <w:rFonts w:ascii="Arial" w:eastAsia="Calibri" w:hAnsi="Arial" w:cs="Arial"/>
          <w:lang w:eastAsia="en-US"/>
        </w:rPr>
        <w:t>оценки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углового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положения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источника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сигнала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6C4BF6">
        <w:rPr>
          <w:rFonts w:ascii="Arial" w:eastAsia="Calibri" w:hAnsi="Arial" w:cs="Arial"/>
          <w:lang w:eastAsia="en-US"/>
        </w:rPr>
        <w:t>слежения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за </w:t>
      </w:r>
      <w:proofErr w:type="spellStart"/>
      <w:r w:rsidRPr="006C4BF6">
        <w:rPr>
          <w:rFonts w:ascii="Arial" w:eastAsia="Calibri" w:hAnsi="Arial" w:cs="Arial"/>
          <w:lang w:eastAsia="en-US"/>
        </w:rPr>
        <w:t>этим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положением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с </w:t>
      </w:r>
      <w:proofErr w:type="spellStart"/>
      <w:r w:rsidRPr="006C4BF6">
        <w:rPr>
          <w:rFonts w:ascii="Arial" w:eastAsia="Calibri" w:hAnsi="Arial" w:cs="Arial"/>
          <w:lang w:eastAsia="en-US"/>
        </w:rPr>
        <w:t>помощью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калиброванной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или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не </w:t>
      </w:r>
      <w:proofErr w:type="spellStart"/>
      <w:r w:rsidRPr="006C4BF6">
        <w:rPr>
          <w:rFonts w:ascii="Arial" w:eastAsia="Calibri" w:hAnsi="Arial" w:cs="Arial"/>
          <w:lang w:eastAsia="en-US"/>
        </w:rPr>
        <w:t>калиброванной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АР с </w:t>
      </w:r>
      <w:proofErr w:type="spellStart"/>
      <w:r w:rsidRPr="006C4BF6">
        <w:rPr>
          <w:rFonts w:ascii="Arial" w:eastAsia="Calibri" w:hAnsi="Arial" w:cs="Arial"/>
          <w:lang w:eastAsia="en-US"/>
        </w:rPr>
        <w:t>любой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формой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апертуры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: </w:t>
      </w:r>
      <w:proofErr w:type="spellStart"/>
      <w:r w:rsidRPr="006C4BF6">
        <w:rPr>
          <w:rFonts w:ascii="Arial" w:eastAsia="Calibri" w:hAnsi="Arial" w:cs="Arial"/>
          <w:lang w:eastAsia="en-US"/>
        </w:rPr>
        <w:t>линейной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6C4BF6">
        <w:rPr>
          <w:rFonts w:ascii="Arial" w:eastAsia="Calibri" w:hAnsi="Arial" w:cs="Arial"/>
          <w:lang w:eastAsia="en-US"/>
        </w:rPr>
        <w:t>плоской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или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конформной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с </w:t>
      </w:r>
      <w:proofErr w:type="spellStart"/>
      <w:r w:rsidRPr="006C4BF6">
        <w:rPr>
          <w:rFonts w:ascii="Arial" w:eastAsia="Calibri" w:hAnsi="Arial" w:cs="Arial"/>
          <w:lang w:eastAsia="en-US"/>
        </w:rPr>
        <w:t>произвольным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расстоянием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между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антенными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элементами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6C4BF6">
        <w:rPr>
          <w:rFonts w:ascii="Arial" w:eastAsia="Calibri" w:hAnsi="Arial" w:cs="Arial"/>
          <w:lang w:eastAsia="en-US"/>
        </w:rPr>
        <w:t>произвольной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антенной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6C4BF6">
        <w:rPr>
          <w:rFonts w:ascii="Arial" w:eastAsia="Calibri" w:hAnsi="Arial" w:cs="Arial"/>
          <w:lang w:eastAsia="en-US"/>
        </w:rPr>
        <w:t>выбранной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6C4BF6">
        <w:rPr>
          <w:rFonts w:ascii="Arial" w:eastAsia="Calibri" w:hAnsi="Arial" w:cs="Arial"/>
          <w:lang w:eastAsia="en-US"/>
        </w:rPr>
        <w:t>качестве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опорной</w:t>
      </w:r>
      <w:proofErr w:type="spellEnd"/>
      <w:r w:rsidRPr="006C4BF6">
        <w:rPr>
          <w:rFonts w:ascii="Arial" w:eastAsia="Calibri" w:hAnsi="Arial" w:cs="Arial"/>
          <w:lang w:eastAsia="en-US"/>
        </w:rPr>
        <w:t>.</w:t>
      </w:r>
    </w:p>
    <w:p w:rsidR="00825175" w:rsidRDefault="00825175" w:rsidP="00825175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825175" w:rsidRPr="006C4BF6" w:rsidRDefault="00825175" w:rsidP="00825175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6C4BF6">
        <w:rPr>
          <w:rFonts w:ascii="Arial" w:eastAsia="Calibri" w:hAnsi="Arial" w:cs="Arial"/>
          <w:b/>
          <w:lang w:eastAsia="en-US"/>
        </w:rPr>
        <w:t>Дубровка</w:t>
      </w:r>
      <w:proofErr w:type="spellEnd"/>
      <w:r w:rsidRPr="006C4BF6">
        <w:rPr>
          <w:rFonts w:ascii="Arial" w:eastAsia="Calibri" w:hAnsi="Arial" w:cs="Arial"/>
          <w:b/>
          <w:lang w:eastAsia="en-US"/>
        </w:rPr>
        <w:t>,</w:t>
      </w:r>
      <w:r w:rsidRPr="006C4BF6">
        <w:rPr>
          <w:b/>
        </w:rPr>
        <w:t xml:space="preserve"> </w:t>
      </w:r>
      <w:r w:rsidRPr="006C4BF6">
        <w:rPr>
          <w:rFonts w:ascii="Arial" w:eastAsia="Calibri" w:hAnsi="Arial" w:cs="Arial"/>
          <w:b/>
          <w:lang w:eastAsia="en-US"/>
        </w:rPr>
        <w:t xml:space="preserve">Ф. Ф. </w:t>
      </w:r>
      <w:proofErr w:type="spellStart"/>
      <w:r w:rsidRPr="006C4BF6">
        <w:rPr>
          <w:rFonts w:ascii="Arial" w:eastAsia="Calibri" w:hAnsi="Arial" w:cs="Arial"/>
          <w:b/>
          <w:lang w:eastAsia="en-US"/>
        </w:rPr>
        <w:t>Оптимальные</w:t>
      </w:r>
      <w:proofErr w:type="spellEnd"/>
      <w:r w:rsidRPr="006C4BF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b/>
          <w:lang w:eastAsia="en-US"/>
        </w:rPr>
        <w:t>конструкции</w:t>
      </w:r>
      <w:proofErr w:type="spellEnd"/>
      <w:r w:rsidRPr="006C4BF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b/>
          <w:lang w:eastAsia="en-US"/>
        </w:rPr>
        <w:t>волноводно-пластинчатых</w:t>
      </w:r>
      <w:proofErr w:type="spellEnd"/>
      <w:r w:rsidRPr="006C4BF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b/>
          <w:lang w:eastAsia="en-US"/>
        </w:rPr>
        <w:t>поляризаторов</w:t>
      </w:r>
      <w:proofErr w:type="spellEnd"/>
      <w:r w:rsidRPr="006C4BF6">
        <w:rPr>
          <w:rFonts w:ascii="Arial" w:eastAsia="Calibri" w:hAnsi="Arial" w:cs="Arial"/>
          <w:b/>
          <w:lang w:eastAsia="en-US"/>
        </w:rPr>
        <w:t xml:space="preserve"> для </w:t>
      </w:r>
      <w:proofErr w:type="spellStart"/>
      <w:r w:rsidRPr="006C4BF6">
        <w:rPr>
          <w:rFonts w:ascii="Arial" w:eastAsia="Calibri" w:hAnsi="Arial" w:cs="Arial"/>
          <w:b/>
          <w:lang w:eastAsia="en-US"/>
        </w:rPr>
        <w:t>различных</w:t>
      </w:r>
      <w:proofErr w:type="spellEnd"/>
      <w:r w:rsidRPr="006C4BF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b/>
          <w:lang w:eastAsia="en-US"/>
        </w:rPr>
        <w:t>относительных</w:t>
      </w:r>
      <w:proofErr w:type="spellEnd"/>
      <w:r w:rsidRPr="006C4BF6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b/>
          <w:lang w:eastAsia="en-US"/>
        </w:rPr>
        <w:t>рабочих</w:t>
      </w:r>
      <w:proofErr w:type="spellEnd"/>
      <w:r w:rsidRPr="006C4BF6">
        <w:rPr>
          <w:rFonts w:ascii="Arial" w:eastAsia="Calibri" w:hAnsi="Arial" w:cs="Arial"/>
          <w:b/>
          <w:lang w:eastAsia="en-US"/>
        </w:rPr>
        <w:t xml:space="preserve"> полос частот</w:t>
      </w:r>
      <w:r>
        <w:rPr>
          <w:rFonts w:ascii="Arial" w:eastAsia="Calibri" w:hAnsi="Arial" w:cs="Arial"/>
          <w:lang w:eastAsia="en-US"/>
        </w:rPr>
        <w:t xml:space="preserve"> / </w:t>
      </w:r>
      <w:r w:rsidRPr="006C4BF6">
        <w:rPr>
          <w:rFonts w:ascii="Arial" w:eastAsia="Calibri" w:hAnsi="Arial" w:cs="Arial"/>
          <w:lang w:eastAsia="en-US"/>
        </w:rPr>
        <w:t>Ф</w:t>
      </w:r>
      <w:r>
        <w:rPr>
          <w:rFonts w:ascii="Arial" w:eastAsia="Calibri" w:hAnsi="Arial" w:cs="Arial"/>
          <w:lang w:eastAsia="en-US"/>
        </w:rPr>
        <w:t>.</w:t>
      </w:r>
      <w:r w:rsidRPr="006C4BF6">
        <w:rPr>
          <w:rFonts w:ascii="Arial" w:eastAsia="Calibri" w:hAnsi="Arial" w:cs="Arial"/>
          <w:lang w:eastAsia="en-US"/>
        </w:rPr>
        <w:t xml:space="preserve"> Ф</w:t>
      </w:r>
      <w:r>
        <w:rPr>
          <w:rFonts w:ascii="Arial" w:eastAsia="Calibri" w:hAnsi="Arial" w:cs="Arial"/>
          <w:lang w:eastAsia="en-US"/>
        </w:rPr>
        <w:t>.</w:t>
      </w:r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Дубровка</w:t>
      </w:r>
      <w:proofErr w:type="spellEnd"/>
      <w:r w:rsidRPr="006C4BF6">
        <w:rPr>
          <w:rFonts w:ascii="Arial" w:eastAsia="Calibri" w:hAnsi="Arial" w:cs="Arial"/>
          <w:lang w:eastAsia="en-US"/>
        </w:rPr>
        <w:t>, С</w:t>
      </w:r>
      <w:r>
        <w:rPr>
          <w:rFonts w:ascii="Arial" w:eastAsia="Calibri" w:hAnsi="Arial" w:cs="Arial"/>
          <w:lang w:eastAsia="en-US"/>
        </w:rPr>
        <w:t>.</w:t>
      </w:r>
      <w:r w:rsidRPr="006C4BF6">
        <w:rPr>
          <w:rFonts w:ascii="Arial" w:eastAsia="Calibri" w:hAnsi="Arial" w:cs="Arial"/>
          <w:lang w:eastAsia="en-US"/>
        </w:rPr>
        <w:t xml:space="preserve"> И</w:t>
      </w:r>
      <w:r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6C4BF6">
        <w:rPr>
          <w:rFonts w:ascii="Arial" w:eastAsia="Calibri" w:hAnsi="Arial" w:cs="Arial"/>
          <w:lang w:eastAsia="en-US"/>
        </w:rPr>
        <w:t>Пильтяй</w:t>
      </w:r>
      <w:proofErr w:type="spellEnd"/>
      <w:r w:rsidRPr="006C4BF6">
        <w:rPr>
          <w:rFonts w:ascii="Arial" w:eastAsia="Calibri" w:hAnsi="Arial" w:cs="Arial"/>
          <w:lang w:eastAsia="en-US"/>
        </w:rPr>
        <w:t>, Р</w:t>
      </w:r>
      <w:r>
        <w:rPr>
          <w:rFonts w:ascii="Arial" w:eastAsia="Calibri" w:hAnsi="Arial" w:cs="Arial"/>
          <w:lang w:eastAsia="en-US"/>
        </w:rPr>
        <w:t>. </w:t>
      </w:r>
      <w:r w:rsidRPr="006C4BF6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. </w:t>
      </w:r>
      <w:proofErr w:type="spellStart"/>
      <w:r w:rsidRPr="006C4BF6">
        <w:rPr>
          <w:rFonts w:ascii="Arial" w:eastAsia="Calibri" w:hAnsi="Arial" w:cs="Arial"/>
          <w:lang w:eastAsia="en-US"/>
        </w:rPr>
        <w:t>Дубровка</w:t>
      </w:r>
      <w:proofErr w:type="spellEnd"/>
      <w:r w:rsidRPr="006C4BF6">
        <w:rPr>
          <w:rFonts w:ascii="Arial" w:eastAsia="Calibri" w:hAnsi="Arial" w:cs="Arial"/>
          <w:lang w:eastAsia="en-US"/>
        </w:rPr>
        <w:t>, Н. Н. Литвин, С. Н. Литвин</w:t>
      </w:r>
      <w:r>
        <w:rPr>
          <w:rFonts w:ascii="Arial" w:eastAsia="Calibri" w:hAnsi="Arial" w:cs="Arial"/>
          <w:lang w:eastAsia="en-US"/>
        </w:rPr>
        <w:t xml:space="preserve"> </w:t>
      </w:r>
      <w:r w:rsidRPr="006C4BF6">
        <w:rPr>
          <w:rFonts w:ascii="Arial" w:eastAsia="Calibri" w:hAnsi="Arial" w:cs="Arial"/>
          <w:lang w:eastAsia="en-US"/>
        </w:rPr>
        <w:t xml:space="preserve">// </w:t>
      </w:r>
      <w:proofErr w:type="spellStart"/>
      <w:r w:rsidRPr="006C4BF6">
        <w:rPr>
          <w:rFonts w:ascii="Arial" w:eastAsia="Calibri" w:hAnsi="Arial" w:cs="Arial"/>
          <w:lang w:eastAsia="en-US"/>
        </w:rPr>
        <w:t>Известия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высших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учебных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заведений : </w:t>
      </w:r>
      <w:proofErr w:type="spellStart"/>
      <w:r w:rsidRPr="006C4BF6">
        <w:rPr>
          <w:rFonts w:ascii="Arial" w:eastAsia="Calibri" w:hAnsi="Arial" w:cs="Arial"/>
          <w:lang w:eastAsia="en-US"/>
        </w:rPr>
        <w:t>Радиоэлектроника</w:t>
      </w:r>
      <w:proofErr w:type="spellEnd"/>
      <w:r w:rsidRPr="006C4BF6">
        <w:rPr>
          <w:rFonts w:ascii="Arial" w:eastAsia="Calibri" w:hAnsi="Arial" w:cs="Arial"/>
          <w:lang w:eastAsia="en-US"/>
        </w:rPr>
        <w:t>. – 2020. – Т.63, № 1. –</w:t>
      </w:r>
      <w:r>
        <w:rPr>
          <w:rFonts w:ascii="Arial" w:eastAsia="Calibri" w:hAnsi="Arial" w:cs="Arial"/>
          <w:lang w:eastAsia="en-US"/>
        </w:rPr>
        <w:t xml:space="preserve"> </w:t>
      </w:r>
      <w:r w:rsidRPr="006C4BF6">
        <w:rPr>
          <w:rFonts w:ascii="Arial" w:eastAsia="Calibri" w:hAnsi="Arial" w:cs="Arial"/>
          <w:lang w:eastAsia="en-US"/>
        </w:rPr>
        <w:t>С.</w:t>
      </w:r>
      <w:r>
        <w:rPr>
          <w:rFonts w:ascii="Arial" w:eastAsia="Calibri" w:hAnsi="Arial" w:cs="Arial"/>
          <w:lang w:eastAsia="en-US"/>
        </w:rPr>
        <w:t> </w:t>
      </w:r>
      <w:r w:rsidRPr="006C4BF6">
        <w:rPr>
          <w:rFonts w:ascii="Arial" w:eastAsia="Calibri" w:hAnsi="Arial" w:cs="Arial"/>
          <w:lang w:eastAsia="en-US"/>
        </w:rPr>
        <w:t>21-32</w:t>
      </w:r>
      <w:r>
        <w:rPr>
          <w:rFonts w:ascii="Arial" w:eastAsia="Calibri" w:hAnsi="Arial" w:cs="Arial"/>
          <w:lang w:eastAsia="en-US"/>
        </w:rPr>
        <w:t>.</w:t>
      </w:r>
    </w:p>
    <w:p w:rsidR="00825175" w:rsidRDefault="00825175" w:rsidP="00825175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6C4BF6">
        <w:rPr>
          <w:rFonts w:ascii="Arial" w:eastAsia="Calibri" w:hAnsi="Arial" w:cs="Arial"/>
          <w:lang w:eastAsia="en-US"/>
        </w:rPr>
        <w:t xml:space="preserve">В </w:t>
      </w:r>
      <w:proofErr w:type="spellStart"/>
      <w:r w:rsidRPr="006C4BF6">
        <w:rPr>
          <w:rFonts w:ascii="Arial" w:eastAsia="Calibri" w:hAnsi="Arial" w:cs="Arial"/>
          <w:lang w:eastAsia="en-US"/>
        </w:rPr>
        <w:t>статье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представлены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численные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результаты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оптимизации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характеристик </w:t>
      </w:r>
      <w:proofErr w:type="spellStart"/>
      <w:r w:rsidRPr="006C4BF6">
        <w:rPr>
          <w:rFonts w:ascii="Arial" w:eastAsia="Calibri" w:hAnsi="Arial" w:cs="Arial"/>
          <w:lang w:eastAsia="en-US"/>
        </w:rPr>
        <w:t>волноводно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-пластинчатого поляризатора для </w:t>
      </w:r>
      <w:proofErr w:type="spellStart"/>
      <w:r w:rsidRPr="006C4BF6">
        <w:rPr>
          <w:rFonts w:ascii="Arial" w:eastAsia="Calibri" w:hAnsi="Arial" w:cs="Arial"/>
          <w:lang w:eastAsia="en-US"/>
        </w:rPr>
        <w:t>различных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рабочих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полос частот. Поляризатор </w:t>
      </w:r>
      <w:proofErr w:type="spellStart"/>
      <w:r w:rsidRPr="006C4BF6">
        <w:rPr>
          <w:rFonts w:ascii="Arial" w:eastAsia="Calibri" w:hAnsi="Arial" w:cs="Arial"/>
          <w:lang w:eastAsia="en-US"/>
        </w:rPr>
        <w:t>состоит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из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входного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квадратного </w:t>
      </w:r>
      <w:proofErr w:type="spellStart"/>
      <w:r w:rsidRPr="006C4BF6">
        <w:rPr>
          <w:rFonts w:ascii="Arial" w:eastAsia="Calibri" w:hAnsi="Arial" w:cs="Arial"/>
          <w:lang w:eastAsia="en-US"/>
        </w:rPr>
        <w:t>волновода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6C4BF6">
        <w:rPr>
          <w:rFonts w:ascii="Arial" w:eastAsia="Calibri" w:hAnsi="Arial" w:cs="Arial"/>
          <w:lang w:eastAsia="en-US"/>
        </w:rPr>
        <w:t>продольной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пластины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-перегородки </w:t>
      </w:r>
      <w:proofErr w:type="spellStart"/>
      <w:r w:rsidRPr="006C4BF6">
        <w:rPr>
          <w:rFonts w:ascii="Arial" w:eastAsia="Calibri" w:hAnsi="Arial" w:cs="Arial"/>
          <w:lang w:eastAsia="en-US"/>
        </w:rPr>
        <w:t>постоянной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толщины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со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ступенчатым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профилем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 и </w:t>
      </w:r>
      <w:proofErr w:type="spellStart"/>
      <w:r w:rsidRPr="006C4BF6">
        <w:rPr>
          <w:rFonts w:ascii="Arial" w:eastAsia="Calibri" w:hAnsi="Arial" w:cs="Arial"/>
          <w:lang w:eastAsia="en-US"/>
        </w:rPr>
        <w:t>двух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выходных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прямоугольных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волноводов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6C4BF6">
        <w:rPr>
          <w:rFonts w:ascii="Arial" w:eastAsia="Calibri" w:hAnsi="Arial" w:cs="Arial"/>
          <w:lang w:eastAsia="en-US"/>
        </w:rPr>
        <w:t>Конструкции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2-, 3-, 4-, 5-ступенчатых </w:t>
      </w:r>
      <w:proofErr w:type="spellStart"/>
      <w:r w:rsidRPr="006C4BF6">
        <w:rPr>
          <w:rFonts w:ascii="Arial" w:eastAsia="Calibri" w:hAnsi="Arial" w:cs="Arial"/>
          <w:lang w:eastAsia="en-US"/>
        </w:rPr>
        <w:t>волноводно-пластинчатых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поляризаторов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оптимизированы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для </w:t>
      </w:r>
      <w:proofErr w:type="spellStart"/>
      <w:r w:rsidRPr="006C4BF6">
        <w:rPr>
          <w:rFonts w:ascii="Arial" w:eastAsia="Calibri" w:hAnsi="Arial" w:cs="Arial"/>
          <w:lang w:eastAsia="en-US"/>
        </w:rPr>
        <w:t>работы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6C4BF6">
        <w:rPr>
          <w:rFonts w:ascii="Arial" w:eastAsia="Calibri" w:hAnsi="Arial" w:cs="Arial"/>
          <w:lang w:eastAsia="en-US"/>
        </w:rPr>
        <w:t>различных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рабочих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полосах частот таким образом, </w:t>
      </w:r>
      <w:proofErr w:type="spellStart"/>
      <w:r w:rsidRPr="006C4BF6">
        <w:rPr>
          <w:rFonts w:ascii="Arial" w:eastAsia="Calibri" w:hAnsi="Arial" w:cs="Arial"/>
          <w:lang w:eastAsia="en-US"/>
        </w:rPr>
        <w:t>чтобы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одновременно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обеспечить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максимальные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уровни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кросс-поляризационной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развязки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6C4BF6">
        <w:rPr>
          <w:rFonts w:ascii="Arial" w:eastAsia="Calibri" w:hAnsi="Arial" w:cs="Arial"/>
          <w:lang w:eastAsia="en-US"/>
        </w:rPr>
        <w:t>развязки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между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выходными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волноводными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портами и </w:t>
      </w:r>
      <w:proofErr w:type="spellStart"/>
      <w:r w:rsidRPr="006C4BF6">
        <w:rPr>
          <w:rFonts w:ascii="Arial" w:eastAsia="Calibri" w:hAnsi="Arial" w:cs="Arial"/>
          <w:lang w:eastAsia="en-US"/>
        </w:rPr>
        <w:t>возвратных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потерь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6C4BF6">
        <w:rPr>
          <w:rFonts w:ascii="Arial" w:eastAsia="Calibri" w:hAnsi="Arial" w:cs="Arial"/>
          <w:lang w:eastAsia="en-US"/>
        </w:rPr>
        <w:t>Представлены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оптимизированные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размеры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вышеупомянутых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пластин для 5, 10, 15, 18 и 20% </w:t>
      </w:r>
      <w:proofErr w:type="spellStart"/>
      <w:r w:rsidRPr="006C4BF6">
        <w:rPr>
          <w:rFonts w:ascii="Arial" w:eastAsia="Calibri" w:hAnsi="Arial" w:cs="Arial"/>
          <w:lang w:eastAsia="en-US"/>
        </w:rPr>
        <w:t>рабочих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полос частот. На </w:t>
      </w:r>
      <w:proofErr w:type="spellStart"/>
      <w:r w:rsidRPr="006C4BF6">
        <w:rPr>
          <w:rFonts w:ascii="Arial" w:eastAsia="Calibri" w:hAnsi="Arial" w:cs="Arial"/>
          <w:lang w:eastAsia="en-US"/>
        </w:rPr>
        <w:t>основании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полученных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результатов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изготовлены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прототипы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поляризаторов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для K- и Q-</w:t>
      </w:r>
      <w:proofErr w:type="spellStart"/>
      <w:r w:rsidRPr="006C4BF6">
        <w:rPr>
          <w:rFonts w:ascii="Arial" w:eastAsia="Calibri" w:hAnsi="Arial" w:cs="Arial"/>
          <w:lang w:eastAsia="en-US"/>
        </w:rPr>
        <w:t>диапазонов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частот и </w:t>
      </w:r>
      <w:proofErr w:type="spellStart"/>
      <w:r w:rsidRPr="006C4BF6">
        <w:rPr>
          <w:rFonts w:ascii="Arial" w:eastAsia="Calibri" w:hAnsi="Arial" w:cs="Arial"/>
          <w:lang w:eastAsia="en-US"/>
        </w:rPr>
        <w:t>измерены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характеристики. </w:t>
      </w:r>
      <w:proofErr w:type="spellStart"/>
      <w:r w:rsidRPr="006C4BF6">
        <w:rPr>
          <w:rFonts w:ascii="Arial" w:eastAsia="Calibri" w:hAnsi="Arial" w:cs="Arial"/>
          <w:lang w:eastAsia="en-US"/>
        </w:rPr>
        <w:t>Экспериментальные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результаты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хорошо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согласуются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с </w:t>
      </w:r>
      <w:proofErr w:type="spellStart"/>
      <w:r w:rsidRPr="006C4BF6">
        <w:rPr>
          <w:rFonts w:ascii="Arial" w:eastAsia="Calibri" w:hAnsi="Arial" w:cs="Arial"/>
          <w:lang w:eastAsia="en-US"/>
        </w:rPr>
        <w:t>теоретическими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6C4BF6">
        <w:rPr>
          <w:rFonts w:ascii="Arial" w:eastAsia="Calibri" w:hAnsi="Arial" w:cs="Arial"/>
          <w:lang w:eastAsia="en-US"/>
        </w:rPr>
        <w:t>Полученные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результаты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оптимизации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могут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быть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использованы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для </w:t>
      </w:r>
      <w:proofErr w:type="spellStart"/>
      <w:r w:rsidRPr="006C4BF6">
        <w:rPr>
          <w:rFonts w:ascii="Arial" w:eastAsia="Calibri" w:hAnsi="Arial" w:cs="Arial"/>
          <w:lang w:eastAsia="en-US"/>
        </w:rPr>
        <w:t>разработки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волноводно-пластинчатых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поляризаторов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6C4BF6">
        <w:rPr>
          <w:rFonts w:ascii="Arial" w:eastAsia="Calibri" w:hAnsi="Arial" w:cs="Arial"/>
          <w:lang w:eastAsia="en-US"/>
        </w:rPr>
        <w:t>прогнозирования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их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характеристик в </w:t>
      </w:r>
      <w:proofErr w:type="spellStart"/>
      <w:r w:rsidRPr="006C4BF6">
        <w:rPr>
          <w:rFonts w:ascii="Arial" w:eastAsia="Calibri" w:hAnsi="Arial" w:cs="Arial"/>
          <w:lang w:eastAsia="en-US"/>
        </w:rPr>
        <w:t>различных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рабочих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полосах частот, </w:t>
      </w:r>
      <w:proofErr w:type="spellStart"/>
      <w:r w:rsidRPr="006C4BF6">
        <w:rPr>
          <w:rFonts w:ascii="Arial" w:eastAsia="Calibri" w:hAnsi="Arial" w:cs="Arial"/>
          <w:lang w:eastAsia="en-US"/>
        </w:rPr>
        <w:t>вплоть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до 20%. </w:t>
      </w:r>
      <w:proofErr w:type="spellStart"/>
      <w:r w:rsidRPr="006C4BF6">
        <w:rPr>
          <w:rFonts w:ascii="Arial" w:eastAsia="Calibri" w:hAnsi="Arial" w:cs="Arial"/>
          <w:lang w:eastAsia="en-US"/>
        </w:rPr>
        <w:t>Помимо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этого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6C4BF6">
        <w:rPr>
          <w:rFonts w:ascii="Arial" w:eastAsia="Calibri" w:hAnsi="Arial" w:cs="Arial"/>
          <w:lang w:eastAsia="en-US"/>
        </w:rPr>
        <w:t>оптимальные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размеры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можно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масштабировать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6C4BF6">
        <w:rPr>
          <w:rFonts w:ascii="Arial" w:eastAsia="Calibri" w:hAnsi="Arial" w:cs="Arial"/>
          <w:lang w:eastAsia="en-US"/>
        </w:rPr>
        <w:t>устанавливать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6C4BF6">
        <w:rPr>
          <w:rFonts w:ascii="Arial" w:eastAsia="Calibri" w:hAnsi="Arial" w:cs="Arial"/>
          <w:lang w:eastAsia="en-US"/>
        </w:rPr>
        <w:t>качестве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первоначальных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для </w:t>
      </w:r>
      <w:proofErr w:type="spellStart"/>
      <w:r w:rsidRPr="006C4BF6">
        <w:rPr>
          <w:rFonts w:ascii="Arial" w:eastAsia="Calibri" w:hAnsi="Arial" w:cs="Arial"/>
          <w:lang w:eastAsia="en-US"/>
        </w:rPr>
        <w:t>оптимизации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поляризаторов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6C4BF6">
        <w:rPr>
          <w:rFonts w:ascii="Arial" w:eastAsia="Calibri" w:hAnsi="Arial" w:cs="Arial"/>
          <w:lang w:eastAsia="en-US"/>
        </w:rPr>
        <w:t>необходимом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диапазоне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частот с </w:t>
      </w:r>
      <w:proofErr w:type="spellStart"/>
      <w:r w:rsidRPr="006C4BF6">
        <w:rPr>
          <w:rFonts w:ascii="Arial" w:eastAsia="Calibri" w:hAnsi="Arial" w:cs="Arial"/>
          <w:lang w:eastAsia="en-US"/>
        </w:rPr>
        <w:t>заданной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рабочей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полосой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частот.</w:t>
      </w:r>
    </w:p>
    <w:p w:rsidR="00825175" w:rsidRDefault="00825175" w:rsidP="00825175">
      <w:pPr>
        <w:ind w:firstLine="284"/>
        <w:jc w:val="both"/>
        <w:rPr>
          <w:rFonts w:ascii="Arial" w:eastAsia="Calibri" w:hAnsi="Arial" w:cs="Arial"/>
          <w:lang w:eastAsia="en-US"/>
        </w:rPr>
      </w:pPr>
    </w:p>
    <w:p w:rsidR="00825175" w:rsidRPr="000033DC" w:rsidRDefault="00825175" w:rsidP="00825175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0033DC">
        <w:rPr>
          <w:rFonts w:ascii="Arial" w:eastAsia="Calibri" w:hAnsi="Arial" w:cs="Arial"/>
          <w:b/>
          <w:lang w:eastAsia="en-US"/>
        </w:rPr>
        <w:t>Мохамед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Б.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Эль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Машад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Анализ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эффективности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двоичного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интегрирования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семейства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CA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алгоритмов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CFAR в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условиях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действия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однородной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помехи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Вейбулла</w:t>
      </w:r>
      <w:proofErr w:type="spellEnd"/>
      <w:r>
        <w:rPr>
          <w:rFonts w:ascii="Arial" w:eastAsia="Calibri" w:hAnsi="Arial" w:cs="Arial"/>
          <w:lang w:eastAsia="en-US"/>
        </w:rPr>
        <w:t xml:space="preserve"> / </w:t>
      </w:r>
      <w:proofErr w:type="spellStart"/>
      <w:r w:rsidRPr="006C4BF6">
        <w:rPr>
          <w:rFonts w:ascii="Arial" w:eastAsia="Calibri" w:hAnsi="Arial" w:cs="Arial"/>
          <w:lang w:eastAsia="en-US"/>
        </w:rPr>
        <w:t>Мохамед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Б. </w:t>
      </w:r>
      <w:proofErr w:type="spellStart"/>
      <w:r w:rsidRPr="006C4BF6">
        <w:rPr>
          <w:rFonts w:ascii="Arial" w:eastAsia="Calibri" w:hAnsi="Arial" w:cs="Arial"/>
          <w:lang w:eastAsia="en-US"/>
        </w:rPr>
        <w:t>Эль</w:t>
      </w:r>
      <w:proofErr w:type="spellEnd"/>
      <w:r w:rsidRPr="006C4BF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C4BF6">
        <w:rPr>
          <w:rFonts w:ascii="Arial" w:eastAsia="Calibri" w:hAnsi="Arial" w:cs="Arial"/>
          <w:lang w:eastAsia="en-US"/>
        </w:rPr>
        <w:t>Машад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Pr="000033DC">
        <w:rPr>
          <w:rFonts w:ascii="Arial" w:eastAsia="Calibri" w:hAnsi="Arial" w:cs="Arial"/>
          <w:lang w:eastAsia="en-US"/>
        </w:rPr>
        <w:t xml:space="preserve">// </w:t>
      </w:r>
      <w:proofErr w:type="spellStart"/>
      <w:r w:rsidRPr="000033DC">
        <w:rPr>
          <w:rFonts w:ascii="Arial" w:eastAsia="Calibri" w:hAnsi="Arial" w:cs="Arial"/>
          <w:lang w:eastAsia="en-US"/>
        </w:rPr>
        <w:t>Известия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высших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учебны</w:t>
      </w:r>
      <w:r>
        <w:rPr>
          <w:rFonts w:ascii="Arial" w:eastAsia="Calibri" w:hAnsi="Arial" w:cs="Arial"/>
          <w:lang w:eastAsia="en-US"/>
        </w:rPr>
        <w:t>х</w:t>
      </w:r>
      <w:proofErr w:type="spellEnd"/>
      <w:r>
        <w:rPr>
          <w:rFonts w:ascii="Arial" w:eastAsia="Calibri" w:hAnsi="Arial" w:cs="Arial"/>
          <w:lang w:eastAsia="en-US"/>
        </w:rPr>
        <w:t xml:space="preserve"> заведений : </w:t>
      </w:r>
      <w:proofErr w:type="spellStart"/>
      <w:r>
        <w:rPr>
          <w:rFonts w:ascii="Arial" w:eastAsia="Calibri" w:hAnsi="Arial" w:cs="Arial"/>
          <w:lang w:eastAsia="en-US"/>
        </w:rPr>
        <w:t>Радиоэлектроника</w:t>
      </w:r>
      <w:proofErr w:type="spellEnd"/>
      <w:r>
        <w:rPr>
          <w:rFonts w:ascii="Arial" w:eastAsia="Calibri" w:hAnsi="Arial" w:cs="Arial"/>
          <w:lang w:eastAsia="en-US"/>
        </w:rPr>
        <w:t>. </w:t>
      </w:r>
      <w:r w:rsidRPr="000033DC">
        <w:rPr>
          <w:rFonts w:ascii="Arial" w:eastAsia="Calibri" w:hAnsi="Arial" w:cs="Arial"/>
          <w:lang w:eastAsia="en-US"/>
        </w:rPr>
        <w:t>– 2020. – Т.63, № 1. – С.</w:t>
      </w:r>
      <w:r>
        <w:rPr>
          <w:rFonts w:ascii="Arial" w:eastAsia="Calibri" w:hAnsi="Arial" w:cs="Arial"/>
          <w:lang w:eastAsia="en-US"/>
        </w:rPr>
        <w:t xml:space="preserve"> </w:t>
      </w:r>
      <w:r w:rsidRPr="000033DC">
        <w:rPr>
          <w:rFonts w:ascii="Arial" w:eastAsia="Calibri" w:hAnsi="Arial" w:cs="Arial"/>
          <w:lang w:eastAsia="en-US"/>
        </w:rPr>
        <w:t>33-54</w:t>
      </w:r>
      <w:r>
        <w:rPr>
          <w:rFonts w:ascii="Arial" w:eastAsia="Calibri" w:hAnsi="Arial" w:cs="Arial"/>
          <w:lang w:eastAsia="en-US"/>
        </w:rPr>
        <w:t>.</w:t>
      </w:r>
    </w:p>
    <w:p w:rsidR="00825175" w:rsidRDefault="00825175" w:rsidP="00825175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0033DC">
        <w:rPr>
          <w:rFonts w:ascii="Arial" w:eastAsia="Calibri" w:hAnsi="Arial" w:cs="Arial"/>
          <w:lang w:eastAsia="en-US"/>
        </w:rPr>
        <w:t>Точное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знание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свойств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играет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важную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роль для </w:t>
      </w:r>
      <w:proofErr w:type="spellStart"/>
      <w:r w:rsidRPr="000033DC">
        <w:rPr>
          <w:rFonts w:ascii="Arial" w:eastAsia="Calibri" w:hAnsi="Arial" w:cs="Arial"/>
          <w:lang w:eastAsia="en-US"/>
        </w:rPr>
        <w:t>современных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радиолокационных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систем, </w:t>
      </w:r>
      <w:proofErr w:type="spellStart"/>
      <w:r w:rsidRPr="000033DC">
        <w:rPr>
          <w:rFonts w:ascii="Arial" w:eastAsia="Calibri" w:hAnsi="Arial" w:cs="Arial"/>
          <w:lang w:eastAsia="en-US"/>
        </w:rPr>
        <w:t>поскольку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они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должны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учитываться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при </w:t>
      </w:r>
      <w:proofErr w:type="spellStart"/>
      <w:r w:rsidRPr="000033DC">
        <w:rPr>
          <w:rFonts w:ascii="Arial" w:eastAsia="Calibri" w:hAnsi="Arial" w:cs="Arial"/>
          <w:lang w:eastAsia="en-US"/>
        </w:rPr>
        <w:t>проектировании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процессора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CFAR и </w:t>
      </w:r>
      <w:proofErr w:type="spellStart"/>
      <w:r w:rsidRPr="000033DC">
        <w:rPr>
          <w:rFonts w:ascii="Arial" w:eastAsia="Calibri" w:hAnsi="Arial" w:cs="Arial"/>
          <w:lang w:eastAsia="en-US"/>
        </w:rPr>
        <w:t>оптимизации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процесса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обнаружения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С </w:t>
      </w:r>
      <w:proofErr w:type="spellStart"/>
      <w:r w:rsidRPr="000033DC">
        <w:rPr>
          <w:rFonts w:ascii="Arial" w:eastAsia="Calibri" w:hAnsi="Arial" w:cs="Arial"/>
          <w:lang w:eastAsia="en-US"/>
        </w:rPr>
        <w:t>учетом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центральной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предельной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теоремы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большинство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используемых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моделей </w:t>
      </w:r>
      <w:proofErr w:type="spellStart"/>
      <w:r w:rsidRPr="000033DC">
        <w:rPr>
          <w:rFonts w:ascii="Arial" w:eastAsia="Calibri" w:hAnsi="Arial" w:cs="Arial"/>
          <w:lang w:eastAsia="en-US"/>
        </w:rPr>
        <w:t>представляют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собой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гауссово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распределение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особенностью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которого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являются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простые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структуры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обработки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Фактически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эти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модели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предположительно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должны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представлять, </w:t>
      </w:r>
      <w:proofErr w:type="spellStart"/>
      <w:r w:rsidRPr="000033DC">
        <w:rPr>
          <w:rFonts w:ascii="Arial" w:eastAsia="Calibri" w:hAnsi="Arial" w:cs="Arial"/>
          <w:lang w:eastAsia="en-US"/>
        </w:rPr>
        <w:t>как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правило, </w:t>
      </w:r>
      <w:proofErr w:type="spellStart"/>
      <w:r w:rsidRPr="000033DC">
        <w:rPr>
          <w:rFonts w:ascii="Arial" w:eastAsia="Calibri" w:hAnsi="Arial" w:cs="Arial"/>
          <w:lang w:eastAsia="en-US"/>
        </w:rPr>
        <w:t>помехи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от </w:t>
      </w:r>
      <w:proofErr w:type="spellStart"/>
      <w:r w:rsidRPr="000033DC">
        <w:rPr>
          <w:rFonts w:ascii="Arial" w:eastAsia="Calibri" w:hAnsi="Arial" w:cs="Arial"/>
          <w:lang w:eastAsia="en-US"/>
        </w:rPr>
        <w:t>поверхности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моря </w:t>
      </w:r>
      <w:proofErr w:type="spellStart"/>
      <w:r w:rsidRPr="000033DC">
        <w:rPr>
          <w:rFonts w:ascii="Arial" w:eastAsia="Calibri" w:hAnsi="Arial" w:cs="Arial"/>
          <w:lang w:eastAsia="en-US"/>
        </w:rPr>
        <w:t>или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от </w:t>
      </w:r>
      <w:proofErr w:type="spellStart"/>
      <w:r w:rsidRPr="000033DC">
        <w:rPr>
          <w:rFonts w:ascii="Arial" w:eastAsia="Calibri" w:hAnsi="Arial" w:cs="Arial"/>
          <w:lang w:eastAsia="en-US"/>
        </w:rPr>
        <w:t>земной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поверхности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для </w:t>
      </w:r>
      <w:proofErr w:type="spellStart"/>
      <w:r w:rsidRPr="000033DC">
        <w:rPr>
          <w:rFonts w:ascii="Arial" w:eastAsia="Calibri" w:hAnsi="Arial" w:cs="Arial"/>
          <w:lang w:eastAsia="en-US"/>
        </w:rPr>
        <w:t>радиолокационной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станции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 </w:t>
      </w:r>
      <w:proofErr w:type="spellStart"/>
      <w:r w:rsidRPr="000033DC">
        <w:rPr>
          <w:rFonts w:ascii="Arial" w:eastAsia="Calibri" w:hAnsi="Arial" w:cs="Arial"/>
          <w:lang w:eastAsia="en-US"/>
        </w:rPr>
        <w:t>большим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углом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падения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при </w:t>
      </w:r>
      <w:proofErr w:type="spellStart"/>
      <w:r w:rsidRPr="000033DC">
        <w:rPr>
          <w:rFonts w:ascii="Arial" w:eastAsia="Calibri" w:hAnsi="Arial" w:cs="Arial"/>
          <w:lang w:eastAsia="en-US"/>
        </w:rPr>
        <w:t>плохом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разрешении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Если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любое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из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этих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практических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условий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не </w:t>
      </w:r>
      <w:proofErr w:type="spellStart"/>
      <w:r w:rsidRPr="000033DC">
        <w:rPr>
          <w:rFonts w:ascii="Arial" w:eastAsia="Calibri" w:hAnsi="Arial" w:cs="Arial"/>
          <w:lang w:eastAsia="en-US"/>
        </w:rPr>
        <w:t>выполняется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эти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модели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становятся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неприемлемыми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для </w:t>
      </w:r>
      <w:proofErr w:type="spellStart"/>
      <w:r w:rsidRPr="000033DC">
        <w:rPr>
          <w:rFonts w:ascii="Arial" w:eastAsia="Calibri" w:hAnsi="Arial" w:cs="Arial"/>
          <w:lang w:eastAsia="en-US"/>
        </w:rPr>
        <w:t>описания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При </w:t>
      </w:r>
      <w:proofErr w:type="spellStart"/>
      <w:r w:rsidRPr="000033DC">
        <w:rPr>
          <w:rFonts w:ascii="Arial" w:eastAsia="Calibri" w:hAnsi="Arial" w:cs="Arial"/>
          <w:lang w:eastAsia="en-US"/>
        </w:rPr>
        <w:t>этих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обстоятельствах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приобретает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более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резкие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0033DC">
        <w:rPr>
          <w:rFonts w:ascii="Arial" w:eastAsia="Calibri" w:hAnsi="Arial" w:cs="Arial"/>
          <w:lang w:eastAsia="en-US"/>
        </w:rPr>
        <w:t>большие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изменения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уровня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что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приводит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к </w:t>
      </w:r>
      <w:proofErr w:type="spellStart"/>
      <w:r w:rsidRPr="000033DC">
        <w:rPr>
          <w:rFonts w:ascii="Arial" w:eastAsia="Calibri" w:hAnsi="Arial" w:cs="Arial"/>
          <w:lang w:eastAsia="en-US"/>
        </w:rPr>
        <w:t>изменениям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вероятности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ложной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тревоги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которые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намного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более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важны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по </w:t>
      </w:r>
      <w:proofErr w:type="spellStart"/>
      <w:r w:rsidRPr="000033DC">
        <w:rPr>
          <w:rFonts w:ascii="Arial" w:eastAsia="Calibri" w:hAnsi="Arial" w:cs="Arial"/>
          <w:lang w:eastAsia="en-US"/>
        </w:rPr>
        <w:t>сравнению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 </w:t>
      </w:r>
      <w:proofErr w:type="spellStart"/>
      <w:r w:rsidRPr="000033DC">
        <w:rPr>
          <w:rFonts w:ascii="Arial" w:eastAsia="Calibri" w:hAnsi="Arial" w:cs="Arial"/>
          <w:lang w:eastAsia="en-US"/>
        </w:rPr>
        <w:t>изменениями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0033DC">
        <w:rPr>
          <w:rFonts w:ascii="Arial" w:eastAsia="Calibri" w:hAnsi="Arial" w:cs="Arial"/>
          <w:lang w:eastAsia="en-US"/>
        </w:rPr>
        <w:t>случае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гауссовой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модели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Поэтому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возникает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необходимость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исследования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других моделей, </w:t>
      </w:r>
      <w:proofErr w:type="spellStart"/>
      <w:r w:rsidRPr="000033DC">
        <w:rPr>
          <w:rFonts w:ascii="Arial" w:eastAsia="Calibri" w:hAnsi="Arial" w:cs="Arial"/>
          <w:lang w:eastAsia="en-US"/>
        </w:rPr>
        <w:t>которые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позволяют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учитывать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указанные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виды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рабочих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условий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Обычно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это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необходимо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при </w:t>
      </w:r>
      <w:proofErr w:type="spellStart"/>
      <w:r w:rsidRPr="000033DC">
        <w:rPr>
          <w:rFonts w:ascii="Arial" w:eastAsia="Calibri" w:hAnsi="Arial" w:cs="Arial"/>
          <w:lang w:eastAsia="en-US"/>
        </w:rPr>
        <w:t>использовании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радиолокационных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станций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(РЛС) с </w:t>
      </w:r>
      <w:proofErr w:type="spellStart"/>
      <w:r w:rsidRPr="000033DC">
        <w:rPr>
          <w:rFonts w:ascii="Arial" w:eastAsia="Calibri" w:hAnsi="Arial" w:cs="Arial"/>
          <w:lang w:eastAsia="en-US"/>
        </w:rPr>
        <w:t>высоким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разрешением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Разработанные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0033DC">
        <w:rPr>
          <w:rFonts w:ascii="Arial" w:eastAsia="Calibri" w:hAnsi="Arial" w:cs="Arial"/>
          <w:lang w:eastAsia="en-US"/>
        </w:rPr>
        <w:t>данной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работе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модели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позволяют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понизить </w:t>
      </w:r>
      <w:proofErr w:type="spellStart"/>
      <w:r w:rsidRPr="000033DC">
        <w:rPr>
          <w:rFonts w:ascii="Arial" w:eastAsia="Calibri" w:hAnsi="Arial" w:cs="Arial"/>
          <w:lang w:eastAsia="en-US"/>
        </w:rPr>
        <w:t>интенсивность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за </w:t>
      </w:r>
      <w:proofErr w:type="spellStart"/>
      <w:r w:rsidRPr="000033DC">
        <w:rPr>
          <w:rFonts w:ascii="Arial" w:eastAsia="Calibri" w:hAnsi="Arial" w:cs="Arial"/>
          <w:lang w:eastAsia="en-US"/>
        </w:rPr>
        <w:t>счет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сокращения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величины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разрешения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анализируемой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ячейки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и, в </w:t>
      </w:r>
      <w:proofErr w:type="spellStart"/>
      <w:r w:rsidRPr="000033DC">
        <w:rPr>
          <w:rFonts w:ascii="Arial" w:eastAsia="Calibri" w:hAnsi="Arial" w:cs="Arial"/>
          <w:lang w:eastAsia="en-US"/>
        </w:rPr>
        <w:t>конечном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итоге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улучшить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отношение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сигнал–шум, </w:t>
      </w:r>
      <w:proofErr w:type="spellStart"/>
      <w:r w:rsidRPr="000033DC">
        <w:rPr>
          <w:rFonts w:ascii="Arial" w:eastAsia="Calibri" w:hAnsi="Arial" w:cs="Arial"/>
          <w:lang w:eastAsia="en-US"/>
        </w:rPr>
        <w:t>что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увеличивает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вероятность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обнаружения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цели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Распределение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Вейбулла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представляет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собой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одно </w:t>
      </w:r>
      <w:proofErr w:type="spellStart"/>
      <w:r w:rsidRPr="000033DC">
        <w:rPr>
          <w:rFonts w:ascii="Arial" w:eastAsia="Calibri" w:hAnsi="Arial" w:cs="Arial"/>
          <w:lang w:eastAsia="en-US"/>
        </w:rPr>
        <w:t>из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наиболее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lastRenderedPageBreak/>
        <w:t>удобных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распределений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для </w:t>
      </w:r>
      <w:proofErr w:type="spellStart"/>
      <w:r w:rsidRPr="000033DC">
        <w:rPr>
          <w:rFonts w:ascii="Arial" w:eastAsia="Calibri" w:hAnsi="Arial" w:cs="Arial"/>
          <w:lang w:eastAsia="en-US"/>
        </w:rPr>
        <w:t>моделирования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от </w:t>
      </w:r>
      <w:proofErr w:type="spellStart"/>
      <w:r w:rsidRPr="000033DC">
        <w:rPr>
          <w:rFonts w:ascii="Arial" w:eastAsia="Calibri" w:hAnsi="Arial" w:cs="Arial"/>
          <w:lang w:eastAsia="en-US"/>
        </w:rPr>
        <w:t>земной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поверхности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при </w:t>
      </w:r>
      <w:proofErr w:type="spellStart"/>
      <w:r w:rsidRPr="000033DC">
        <w:rPr>
          <w:rFonts w:ascii="Arial" w:eastAsia="Calibri" w:hAnsi="Arial" w:cs="Arial"/>
          <w:lang w:eastAsia="en-US"/>
        </w:rPr>
        <w:t>высоком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разрешении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С </w:t>
      </w:r>
      <w:proofErr w:type="spellStart"/>
      <w:r w:rsidRPr="000033DC">
        <w:rPr>
          <w:rFonts w:ascii="Arial" w:eastAsia="Calibri" w:hAnsi="Arial" w:cs="Arial"/>
          <w:lang w:eastAsia="en-US"/>
        </w:rPr>
        <w:t>другой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стороны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вследствие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простоты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двоичного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интегратора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и его </w:t>
      </w:r>
      <w:proofErr w:type="spellStart"/>
      <w:r w:rsidRPr="000033DC">
        <w:rPr>
          <w:rFonts w:ascii="Arial" w:eastAsia="Calibri" w:hAnsi="Arial" w:cs="Arial"/>
          <w:lang w:eastAsia="en-US"/>
        </w:rPr>
        <w:t>устойчивости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0033DC">
        <w:rPr>
          <w:rFonts w:ascii="Arial" w:eastAsia="Calibri" w:hAnsi="Arial" w:cs="Arial"/>
          <w:lang w:eastAsia="en-US"/>
        </w:rPr>
        <w:t>условиях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негауссовой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он широко </w:t>
      </w:r>
      <w:proofErr w:type="spellStart"/>
      <w:r w:rsidRPr="000033DC">
        <w:rPr>
          <w:rFonts w:ascii="Arial" w:eastAsia="Calibri" w:hAnsi="Arial" w:cs="Arial"/>
          <w:lang w:eastAsia="en-US"/>
        </w:rPr>
        <w:t>используется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в РЛС </w:t>
      </w:r>
      <w:proofErr w:type="spellStart"/>
      <w:r w:rsidRPr="000033DC">
        <w:rPr>
          <w:rFonts w:ascii="Arial" w:eastAsia="Calibri" w:hAnsi="Arial" w:cs="Arial"/>
          <w:lang w:eastAsia="en-US"/>
        </w:rPr>
        <w:t>обнаружении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Эта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статья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представляет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интерес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при </w:t>
      </w:r>
      <w:proofErr w:type="spellStart"/>
      <w:r w:rsidRPr="000033DC">
        <w:rPr>
          <w:rFonts w:ascii="Arial" w:eastAsia="Calibri" w:hAnsi="Arial" w:cs="Arial"/>
          <w:lang w:eastAsia="en-US"/>
        </w:rPr>
        <w:t>оценке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характеристики </w:t>
      </w:r>
      <w:proofErr w:type="spellStart"/>
      <w:r w:rsidRPr="000033DC">
        <w:rPr>
          <w:rFonts w:ascii="Arial" w:eastAsia="Calibri" w:hAnsi="Arial" w:cs="Arial"/>
          <w:lang w:eastAsia="en-US"/>
        </w:rPr>
        <w:t>обнаружения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для </w:t>
      </w:r>
      <w:proofErr w:type="spellStart"/>
      <w:r w:rsidRPr="000033DC">
        <w:rPr>
          <w:rFonts w:ascii="Arial" w:eastAsia="Calibri" w:hAnsi="Arial" w:cs="Arial"/>
          <w:lang w:eastAsia="en-US"/>
        </w:rPr>
        <w:t>семейства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схем CFAR с </w:t>
      </w:r>
      <w:proofErr w:type="spellStart"/>
      <w:r w:rsidRPr="000033DC">
        <w:rPr>
          <w:rFonts w:ascii="Arial" w:eastAsia="Calibri" w:hAnsi="Arial" w:cs="Arial"/>
          <w:lang w:eastAsia="en-US"/>
        </w:rPr>
        <w:t>усреднением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по </w:t>
      </w:r>
      <w:proofErr w:type="spellStart"/>
      <w:r w:rsidRPr="000033DC">
        <w:rPr>
          <w:rFonts w:ascii="Arial" w:eastAsia="Calibri" w:hAnsi="Arial" w:cs="Arial"/>
          <w:lang w:eastAsia="en-US"/>
        </w:rPr>
        <w:t>ячейке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CA (</w:t>
      </w:r>
      <w:proofErr w:type="spellStart"/>
      <w:r w:rsidRPr="000033DC">
        <w:rPr>
          <w:rFonts w:ascii="Arial" w:eastAsia="Calibri" w:hAnsi="Arial" w:cs="Arial"/>
          <w:lang w:eastAsia="en-US"/>
        </w:rPr>
        <w:t>Cell-Averaging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) в </w:t>
      </w:r>
      <w:proofErr w:type="spellStart"/>
      <w:r w:rsidRPr="000033DC">
        <w:rPr>
          <w:rFonts w:ascii="Arial" w:eastAsia="Calibri" w:hAnsi="Arial" w:cs="Arial"/>
          <w:lang w:eastAsia="en-US"/>
        </w:rPr>
        <w:t>условиях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подчиняющейся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распределению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Вейбулла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при </w:t>
      </w:r>
      <w:proofErr w:type="spellStart"/>
      <w:r w:rsidRPr="000033DC">
        <w:rPr>
          <w:rFonts w:ascii="Arial" w:eastAsia="Calibri" w:hAnsi="Arial" w:cs="Arial"/>
          <w:lang w:eastAsia="en-US"/>
        </w:rPr>
        <w:t>допущении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об </w:t>
      </w:r>
      <w:proofErr w:type="spellStart"/>
      <w:r w:rsidRPr="000033DC">
        <w:rPr>
          <w:rFonts w:ascii="Arial" w:eastAsia="Calibri" w:hAnsi="Arial" w:cs="Arial"/>
          <w:lang w:eastAsia="en-US"/>
        </w:rPr>
        <w:t>известном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параметре </w:t>
      </w:r>
      <w:proofErr w:type="spellStart"/>
      <w:r w:rsidRPr="000033DC">
        <w:rPr>
          <w:rFonts w:ascii="Arial" w:eastAsia="Calibri" w:hAnsi="Arial" w:cs="Arial"/>
          <w:lang w:eastAsia="en-US"/>
        </w:rPr>
        <w:t>формы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когда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эти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схемы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имеют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двоичный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интегратор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в составе </w:t>
      </w:r>
      <w:proofErr w:type="spellStart"/>
      <w:r w:rsidRPr="000033DC">
        <w:rPr>
          <w:rFonts w:ascii="Arial" w:eastAsia="Calibri" w:hAnsi="Arial" w:cs="Arial"/>
          <w:lang w:eastAsia="en-US"/>
        </w:rPr>
        <w:t>базовых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компонентов</w:t>
      </w:r>
      <w:proofErr w:type="spellEnd"/>
      <w:r w:rsidRPr="000033DC">
        <w:rPr>
          <w:rFonts w:ascii="Arial" w:eastAsia="Calibri" w:hAnsi="Arial" w:cs="Arial"/>
          <w:lang w:eastAsia="en-US"/>
        </w:rPr>
        <w:t>.</w:t>
      </w:r>
    </w:p>
    <w:p w:rsidR="00825175" w:rsidRPr="000033DC" w:rsidRDefault="00825175" w:rsidP="00825175">
      <w:pPr>
        <w:ind w:firstLine="284"/>
        <w:jc w:val="both"/>
        <w:rPr>
          <w:rFonts w:ascii="Arial" w:eastAsia="Calibri" w:hAnsi="Arial" w:cs="Arial"/>
          <w:b/>
          <w:lang w:eastAsia="en-US"/>
        </w:rPr>
      </w:pPr>
    </w:p>
    <w:p w:rsidR="00825175" w:rsidRDefault="00825175" w:rsidP="00825175">
      <w:pPr>
        <w:ind w:firstLine="284"/>
        <w:jc w:val="both"/>
        <w:rPr>
          <w:rFonts w:ascii="Arial" w:eastAsia="Calibri" w:hAnsi="Arial" w:cs="Arial"/>
          <w:lang w:eastAsia="en-US"/>
        </w:rPr>
      </w:pPr>
      <w:r w:rsidRPr="000033DC">
        <w:rPr>
          <w:rFonts w:ascii="Arial" w:eastAsia="Calibri" w:hAnsi="Arial" w:cs="Arial"/>
          <w:b/>
          <w:lang w:eastAsia="en-US"/>
        </w:rPr>
        <w:t xml:space="preserve">Савченко, В. В.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Критерий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минимума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информационного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расхождения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сигналов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с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настройкой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на голос диктора в задаче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автоматического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b/>
          <w:lang w:eastAsia="en-US"/>
        </w:rPr>
        <w:t>распознавания</w:t>
      </w:r>
      <w:proofErr w:type="spellEnd"/>
      <w:r w:rsidRPr="000033DC">
        <w:rPr>
          <w:rFonts w:ascii="Arial" w:eastAsia="Calibri" w:hAnsi="Arial" w:cs="Arial"/>
          <w:b/>
          <w:lang w:eastAsia="en-US"/>
        </w:rPr>
        <w:t xml:space="preserve"> речи</w:t>
      </w:r>
      <w:r>
        <w:rPr>
          <w:rFonts w:ascii="Arial" w:eastAsia="Calibri" w:hAnsi="Arial" w:cs="Arial"/>
          <w:lang w:eastAsia="en-US"/>
        </w:rPr>
        <w:t xml:space="preserve"> / </w:t>
      </w:r>
      <w:r w:rsidRPr="000033DC">
        <w:rPr>
          <w:rFonts w:ascii="Arial" w:eastAsia="Calibri" w:hAnsi="Arial" w:cs="Arial"/>
          <w:lang w:eastAsia="en-US"/>
        </w:rPr>
        <w:t xml:space="preserve">Владимир </w:t>
      </w:r>
      <w:proofErr w:type="spellStart"/>
      <w:r w:rsidRPr="000033DC">
        <w:rPr>
          <w:rFonts w:ascii="Arial" w:eastAsia="Calibri" w:hAnsi="Arial" w:cs="Arial"/>
          <w:lang w:eastAsia="en-US"/>
        </w:rPr>
        <w:t>Васильевич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Савченко</w:t>
      </w:r>
      <w:r>
        <w:rPr>
          <w:rFonts w:ascii="Arial" w:eastAsia="Calibri" w:hAnsi="Arial" w:cs="Arial"/>
          <w:lang w:eastAsia="en-US"/>
        </w:rPr>
        <w:t xml:space="preserve"> </w:t>
      </w:r>
      <w:r w:rsidRPr="000033DC">
        <w:rPr>
          <w:rFonts w:ascii="Arial" w:eastAsia="Calibri" w:hAnsi="Arial" w:cs="Arial"/>
          <w:lang w:eastAsia="en-US"/>
        </w:rPr>
        <w:t xml:space="preserve">// </w:t>
      </w:r>
      <w:proofErr w:type="spellStart"/>
      <w:r w:rsidRPr="000033DC">
        <w:rPr>
          <w:rFonts w:ascii="Arial" w:eastAsia="Calibri" w:hAnsi="Arial" w:cs="Arial"/>
          <w:lang w:eastAsia="en-US"/>
        </w:rPr>
        <w:t>Известия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высших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учебных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заведений : </w:t>
      </w:r>
      <w:proofErr w:type="spellStart"/>
      <w:r w:rsidRPr="000033DC">
        <w:rPr>
          <w:rFonts w:ascii="Arial" w:eastAsia="Calibri" w:hAnsi="Arial" w:cs="Arial"/>
          <w:lang w:eastAsia="en-US"/>
        </w:rPr>
        <w:t>Радиоэлектроника</w:t>
      </w:r>
      <w:proofErr w:type="spellEnd"/>
      <w:r w:rsidRPr="000033DC">
        <w:rPr>
          <w:rFonts w:ascii="Arial" w:eastAsia="Calibri" w:hAnsi="Arial" w:cs="Arial"/>
          <w:lang w:eastAsia="en-US"/>
        </w:rPr>
        <w:t>. – 2020. – Т.63, № 1. – С.</w:t>
      </w:r>
      <w:r>
        <w:rPr>
          <w:rFonts w:ascii="Arial" w:eastAsia="Calibri" w:hAnsi="Arial" w:cs="Arial"/>
          <w:lang w:eastAsia="en-US"/>
        </w:rPr>
        <w:t xml:space="preserve"> </w:t>
      </w:r>
      <w:r w:rsidRPr="000033DC">
        <w:rPr>
          <w:rFonts w:ascii="Arial" w:eastAsia="Calibri" w:hAnsi="Arial" w:cs="Arial"/>
          <w:lang w:eastAsia="en-US"/>
        </w:rPr>
        <w:t>55-68</w:t>
      </w:r>
      <w:r>
        <w:rPr>
          <w:rFonts w:ascii="Arial" w:eastAsia="Calibri" w:hAnsi="Arial" w:cs="Arial"/>
          <w:lang w:eastAsia="en-US"/>
        </w:rPr>
        <w:t>.</w:t>
      </w:r>
    </w:p>
    <w:p w:rsidR="00825175" w:rsidRPr="006C4BF6" w:rsidRDefault="00825175" w:rsidP="00825175">
      <w:pPr>
        <w:ind w:firstLine="284"/>
        <w:jc w:val="both"/>
        <w:rPr>
          <w:rFonts w:ascii="Arial" w:eastAsia="Calibri" w:hAnsi="Arial" w:cs="Arial"/>
          <w:lang w:eastAsia="en-US"/>
        </w:rPr>
      </w:pPr>
      <w:proofErr w:type="spellStart"/>
      <w:r w:rsidRPr="000033DC">
        <w:rPr>
          <w:rFonts w:ascii="Arial" w:eastAsia="Calibri" w:hAnsi="Arial" w:cs="Arial"/>
          <w:lang w:eastAsia="en-US"/>
        </w:rPr>
        <w:t>Рассмотрена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задача </w:t>
      </w:r>
      <w:proofErr w:type="spellStart"/>
      <w:r w:rsidRPr="000033DC">
        <w:rPr>
          <w:rFonts w:ascii="Arial" w:eastAsia="Calibri" w:hAnsi="Arial" w:cs="Arial"/>
          <w:lang w:eastAsia="en-US"/>
        </w:rPr>
        <w:t>автоматического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распознавания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речи на </w:t>
      </w:r>
      <w:proofErr w:type="spellStart"/>
      <w:r w:rsidRPr="000033DC">
        <w:rPr>
          <w:rFonts w:ascii="Arial" w:eastAsia="Calibri" w:hAnsi="Arial" w:cs="Arial"/>
          <w:lang w:eastAsia="en-US"/>
        </w:rPr>
        <w:t>базовом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фонетическом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уровне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обработки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речевого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сигнала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Исследована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проблема </w:t>
      </w:r>
      <w:proofErr w:type="spellStart"/>
      <w:r w:rsidRPr="000033DC">
        <w:rPr>
          <w:rFonts w:ascii="Arial" w:eastAsia="Calibri" w:hAnsi="Arial" w:cs="Arial"/>
          <w:lang w:eastAsia="en-US"/>
        </w:rPr>
        <w:t>повышения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помехоустойчивости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Для </w:t>
      </w:r>
      <w:proofErr w:type="spellStart"/>
      <w:r w:rsidRPr="000033DC">
        <w:rPr>
          <w:rFonts w:ascii="Arial" w:eastAsia="Calibri" w:hAnsi="Arial" w:cs="Arial"/>
          <w:lang w:eastAsia="en-US"/>
        </w:rPr>
        <w:t>ее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решения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предложен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критерий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минимума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информационного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расхождения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сигналов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 </w:t>
      </w:r>
      <w:proofErr w:type="spellStart"/>
      <w:r w:rsidRPr="000033DC">
        <w:rPr>
          <w:rFonts w:ascii="Arial" w:eastAsia="Calibri" w:hAnsi="Arial" w:cs="Arial"/>
          <w:lang w:eastAsia="en-US"/>
        </w:rPr>
        <w:t>настройкой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на голос диктора и с </w:t>
      </w:r>
      <w:proofErr w:type="spellStart"/>
      <w:r w:rsidRPr="000033DC">
        <w:rPr>
          <w:rFonts w:ascii="Arial" w:eastAsia="Calibri" w:hAnsi="Arial" w:cs="Arial"/>
          <w:lang w:eastAsia="en-US"/>
        </w:rPr>
        <w:t>автоматическим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масштабированием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речевых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эталонов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под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тонкую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структуру </w:t>
      </w:r>
      <w:proofErr w:type="spellStart"/>
      <w:r w:rsidRPr="000033DC">
        <w:rPr>
          <w:rFonts w:ascii="Arial" w:eastAsia="Calibri" w:hAnsi="Arial" w:cs="Arial"/>
          <w:lang w:eastAsia="en-US"/>
        </w:rPr>
        <w:t>наблюдаемого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(</w:t>
      </w:r>
      <w:proofErr w:type="spellStart"/>
      <w:r w:rsidRPr="000033DC">
        <w:rPr>
          <w:rFonts w:ascii="Arial" w:eastAsia="Calibri" w:hAnsi="Arial" w:cs="Arial"/>
          <w:lang w:eastAsia="en-US"/>
        </w:rPr>
        <w:t>текущего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) </w:t>
      </w:r>
      <w:proofErr w:type="spellStart"/>
      <w:r w:rsidRPr="000033DC">
        <w:rPr>
          <w:rFonts w:ascii="Arial" w:eastAsia="Calibri" w:hAnsi="Arial" w:cs="Arial"/>
          <w:lang w:eastAsia="en-US"/>
        </w:rPr>
        <w:t>речевого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фрейма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Рассмотрен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пример его </w:t>
      </w:r>
      <w:proofErr w:type="spellStart"/>
      <w:r w:rsidRPr="000033DC">
        <w:rPr>
          <w:rFonts w:ascii="Arial" w:eastAsia="Calibri" w:hAnsi="Arial" w:cs="Arial"/>
          <w:lang w:eastAsia="en-US"/>
        </w:rPr>
        <w:t>практической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реализации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</w:t>
      </w:r>
      <w:proofErr w:type="spellStart"/>
      <w:r w:rsidRPr="000033DC">
        <w:rPr>
          <w:rFonts w:ascii="Arial" w:eastAsia="Calibri" w:hAnsi="Arial" w:cs="Arial"/>
          <w:lang w:eastAsia="en-US"/>
        </w:rPr>
        <w:t>исследованы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характеристики </w:t>
      </w:r>
      <w:proofErr w:type="spellStart"/>
      <w:r w:rsidRPr="000033DC">
        <w:rPr>
          <w:rFonts w:ascii="Arial" w:eastAsia="Calibri" w:hAnsi="Arial" w:cs="Arial"/>
          <w:lang w:eastAsia="en-US"/>
        </w:rPr>
        <w:t>эффективности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С </w:t>
      </w:r>
      <w:proofErr w:type="spellStart"/>
      <w:r w:rsidRPr="000033DC">
        <w:rPr>
          <w:rFonts w:ascii="Arial" w:eastAsia="Calibri" w:hAnsi="Arial" w:cs="Arial"/>
          <w:lang w:eastAsia="en-US"/>
        </w:rPr>
        <w:t>использованием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авторского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программного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обеспечения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поставлен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0033DC">
        <w:rPr>
          <w:rFonts w:ascii="Arial" w:eastAsia="Calibri" w:hAnsi="Arial" w:cs="Arial"/>
          <w:lang w:eastAsia="en-US"/>
        </w:rPr>
        <w:t>проведен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эксперимент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,  </w:t>
      </w:r>
      <w:proofErr w:type="spellStart"/>
      <w:r w:rsidRPr="000033DC">
        <w:rPr>
          <w:rFonts w:ascii="Arial" w:eastAsia="Calibri" w:hAnsi="Arial" w:cs="Arial"/>
          <w:lang w:eastAsia="en-US"/>
        </w:rPr>
        <w:t>получены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количественные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оценки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выигрыша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0033DC">
        <w:rPr>
          <w:rFonts w:ascii="Arial" w:eastAsia="Calibri" w:hAnsi="Arial" w:cs="Arial"/>
          <w:lang w:eastAsia="en-US"/>
        </w:rPr>
        <w:t>пороговых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сигналах. Показано, </w:t>
      </w:r>
      <w:proofErr w:type="spellStart"/>
      <w:r w:rsidRPr="000033DC">
        <w:rPr>
          <w:rFonts w:ascii="Arial" w:eastAsia="Calibri" w:hAnsi="Arial" w:cs="Arial"/>
          <w:lang w:eastAsia="en-US"/>
        </w:rPr>
        <w:t>что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при </w:t>
      </w:r>
      <w:proofErr w:type="spellStart"/>
      <w:r w:rsidRPr="000033DC">
        <w:rPr>
          <w:rFonts w:ascii="Arial" w:eastAsia="Calibri" w:hAnsi="Arial" w:cs="Arial"/>
          <w:lang w:eastAsia="en-US"/>
        </w:rPr>
        <w:t>определенных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условиях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он </w:t>
      </w:r>
      <w:proofErr w:type="spellStart"/>
      <w:r w:rsidRPr="000033DC">
        <w:rPr>
          <w:rFonts w:ascii="Arial" w:eastAsia="Calibri" w:hAnsi="Arial" w:cs="Arial"/>
          <w:lang w:eastAsia="en-US"/>
        </w:rPr>
        <w:t>может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достигать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10 </w:t>
      </w:r>
      <w:proofErr w:type="spellStart"/>
      <w:r w:rsidRPr="000033DC">
        <w:rPr>
          <w:rFonts w:ascii="Arial" w:eastAsia="Calibri" w:hAnsi="Arial" w:cs="Arial"/>
          <w:lang w:eastAsia="en-US"/>
        </w:rPr>
        <w:t>дБ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0033DC">
        <w:rPr>
          <w:rFonts w:ascii="Arial" w:eastAsia="Calibri" w:hAnsi="Arial" w:cs="Arial"/>
          <w:lang w:eastAsia="en-US"/>
        </w:rPr>
        <w:t>более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. </w:t>
      </w:r>
      <w:proofErr w:type="spellStart"/>
      <w:r w:rsidRPr="000033DC">
        <w:rPr>
          <w:rFonts w:ascii="Arial" w:eastAsia="Calibri" w:hAnsi="Arial" w:cs="Arial"/>
          <w:lang w:eastAsia="en-US"/>
        </w:rPr>
        <w:t>Полученные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результаты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0033DC">
        <w:rPr>
          <w:rFonts w:ascii="Arial" w:eastAsia="Calibri" w:hAnsi="Arial" w:cs="Arial"/>
          <w:lang w:eastAsia="en-US"/>
        </w:rPr>
        <w:t>сделанные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по ним </w:t>
      </w:r>
      <w:proofErr w:type="spellStart"/>
      <w:r w:rsidRPr="000033DC">
        <w:rPr>
          <w:rFonts w:ascii="Arial" w:eastAsia="Calibri" w:hAnsi="Arial" w:cs="Arial"/>
          <w:lang w:eastAsia="en-US"/>
        </w:rPr>
        <w:t>выводы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предназначены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для </w:t>
      </w:r>
      <w:proofErr w:type="spellStart"/>
      <w:r w:rsidRPr="000033DC">
        <w:rPr>
          <w:rFonts w:ascii="Arial" w:eastAsia="Calibri" w:hAnsi="Arial" w:cs="Arial"/>
          <w:lang w:eastAsia="en-US"/>
        </w:rPr>
        <w:t>использования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при </w:t>
      </w:r>
      <w:proofErr w:type="spellStart"/>
      <w:r w:rsidRPr="000033DC">
        <w:rPr>
          <w:rFonts w:ascii="Arial" w:eastAsia="Calibri" w:hAnsi="Arial" w:cs="Arial"/>
          <w:lang w:eastAsia="en-US"/>
        </w:rPr>
        <w:t>разработке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новых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0033DC">
        <w:rPr>
          <w:rFonts w:ascii="Arial" w:eastAsia="Calibri" w:hAnsi="Arial" w:cs="Arial"/>
          <w:lang w:eastAsia="en-US"/>
        </w:rPr>
        <w:t>модернизации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существующих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систем и </w:t>
      </w:r>
      <w:proofErr w:type="spellStart"/>
      <w:r w:rsidRPr="000033DC">
        <w:rPr>
          <w:rFonts w:ascii="Arial" w:eastAsia="Calibri" w:hAnsi="Arial" w:cs="Arial"/>
          <w:lang w:eastAsia="en-US"/>
        </w:rPr>
        <w:t>технологий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автоматической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обработки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0033DC">
        <w:rPr>
          <w:rFonts w:ascii="Arial" w:eastAsia="Calibri" w:hAnsi="Arial" w:cs="Arial"/>
          <w:lang w:eastAsia="en-US"/>
        </w:rPr>
        <w:t>распознавания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речи, </w:t>
      </w:r>
      <w:proofErr w:type="spellStart"/>
      <w:r w:rsidRPr="000033DC">
        <w:rPr>
          <w:rFonts w:ascii="Arial" w:eastAsia="Calibri" w:hAnsi="Arial" w:cs="Arial"/>
          <w:lang w:eastAsia="en-US"/>
        </w:rPr>
        <w:t>рассчитанных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на </w:t>
      </w:r>
      <w:proofErr w:type="spellStart"/>
      <w:r w:rsidRPr="000033DC">
        <w:rPr>
          <w:rFonts w:ascii="Arial" w:eastAsia="Calibri" w:hAnsi="Arial" w:cs="Arial"/>
          <w:lang w:eastAsia="en-US"/>
        </w:rPr>
        <w:t>работу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в </w:t>
      </w:r>
      <w:proofErr w:type="spellStart"/>
      <w:r w:rsidRPr="000033DC">
        <w:rPr>
          <w:rFonts w:ascii="Arial" w:eastAsia="Calibri" w:hAnsi="Arial" w:cs="Arial"/>
          <w:lang w:eastAsia="en-US"/>
        </w:rPr>
        <w:t>условиях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действия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интенсивных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внешних</w:t>
      </w:r>
      <w:proofErr w:type="spellEnd"/>
      <w:r w:rsidRPr="000033D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033DC">
        <w:rPr>
          <w:rFonts w:ascii="Arial" w:eastAsia="Calibri" w:hAnsi="Arial" w:cs="Arial"/>
          <w:lang w:eastAsia="en-US"/>
        </w:rPr>
        <w:t>помех</w:t>
      </w:r>
      <w:proofErr w:type="spellEnd"/>
      <w:r w:rsidRPr="000033DC">
        <w:rPr>
          <w:rFonts w:ascii="Arial" w:eastAsia="Calibri" w:hAnsi="Arial" w:cs="Arial"/>
          <w:lang w:eastAsia="en-US"/>
        </w:rPr>
        <w:t>.</w:t>
      </w:r>
    </w:p>
    <w:p w:rsidR="00825175" w:rsidRDefault="00825175" w:rsidP="00825175">
      <w:pPr>
        <w:ind w:firstLine="284"/>
        <w:jc w:val="both"/>
        <w:rPr>
          <w:rFonts w:ascii="Arial" w:hAnsi="Arial" w:cs="Arial"/>
          <w:b/>
          <w:lang w:val="ru-RU" w:eastAsia="en-US"/>
        </w:rPr>
      </w:pPr>
      <w:bookmarkStart w:id="2" w:name="_Toc517095111"/>
      <w:bookmarkEnd w:id="2"/>
    </w:p>
    <w:sectPr w:rsidR="0082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A"/>
    <w:rsid w:val="003F35A6"/>
    <w:rsid w:val="00825175"/>
    <w:rsid w:val="00CA106A"/>
    <w:rsid w:val="00F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058A-64D9-49CD-9302-E6365254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5741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2020-05-28T22:03:00Z</dcterms:created>
  <dcterms:modified xsi:type="dcterms:W3CDTF">2020-05-28T22:05:00Z</dcterms:modified>
</cp:coreProperties>
</file>