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4B" w:rsidRDefault="00810700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3875405</wp:posOffset>
                </wp:positionH>
                <wp:positionV relativeFrom="page">
                  <wp:posOffset>7492365</wp:posOffset>
                </wp:positionV>
                <wp:extent cx="3121025" cy="682625"/>
                <wp:effectExtent l="0" t="0" r="4445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68262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39E84" id="Rectangle 26" o:spid="_x0000_s1026" style="position:absolute;margin-left:305.15pt;margin-top:589.95pt;width:245.75pt;height:5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" fillcolor="#fdfdfd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937895</wp:posOffset>
                </wp:positionV>
                <wp:extent cx="3233420" cy="0"/>
                <wp:effectExtent l="12700" t="13970" r="11430" b="508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03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7.25pt;margin-top:73.85pt;width:254.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3856355</wp:posOffset>
                </wp:positionV>
                <wp:extent cx="3234055" cy="0"/>
                <wp:effectExtent l="8890" t="8255" r="5080" b="1079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4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20F8" id="AutoShape 24" o:spid="_x0000_s1026" type="#_x0000_t32" style="position:absolute;margin-left:27.7pt;margin-top:303.65pt;width:254.6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5029835</wp:posOffset>
                </wp:positionV>
                <wp:extent cx="3237230" cy="0"/>
                <wp:effectExtent l="12065" t="10160" r="8255" b="889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3104" id="AutoShape 23" o:spid="_x0000_s1026" type="#_x0000_t32" style="position:absolute;margin-left:27.95pt;margin-top:396.05pt;width:254.9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9138285</wp:posOffset>
                </wp:positionV>
                <wp:extent cx="3237230" cy="0"/>
                <wp:effectExtent l="5080" t="13335" r="5715" b="571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1A10" id="AutoShape 22" o:spid="_x0000_s1026" type="#_x0000_t32" style="position:absolute;margin-left:28.9pt;margin-top:719.55pt;width:254.9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F224B" w:rsidRDefault="00387296">
      <w:pPr>
        <w:pStyle w:val="30"/>
        <w:framePr w:w="5074" w:h="6773" w:hRule="exact" w:wrap="none" w:vAnchor="page" w:hAnchor="page" w:x="517" w:y="314"/>
        <w:shd w:val="clear" w:color="auto" w:fill="auto"/>
        <w:spacing w:after="0" w:line="600" w:lineRule="exact"/>
      </w:pPr>
      <w:r>
        <w:t>ЗМІСТ</w:t>
      </w:r>
    </w:p>
    <w:p w:rsidR="00BF224B" w:rsidRDefault="00387296">
      <w:pPr>
        <w:pStyle w:val="40"/>
        <w:framePr w:w="5074" w:h="6773" w:hRule="exact" w:wrap="none" w:vAnchor="page" w:hAnchor="page" w:x="517" w:y="314"/>
        <w:shd w:val="clear" w:color="auto" w:fill="auto"/>
        <w:tabs>
          <w:tab w:val="left" w:leader="underscore" w:pos="5030"/>
        </w:tabs>
        <w:spacing w:before="0" w:after="62" w:line="460" w:lineRule="exact"/>
      </w:pPr>
      <w:r>
        <w:rPr>
          <w:rStyle w:val="41"/>
          <w:b/>
          <w:bCs/>
        </w:rPr>
        <w:t>інформація</w:t>
      </w:r>
      <w:r>
        <w:rPr>
          <w:rStyle w:val="42"/>
          <w:b/>
          <w:bCs/>
        </w:rPr>
        <w:tab/>
      </w:r>
    </w:p>
    <w:p w:rsidR="00BF224B" w:rsidRDefault="00387296">
      <w:pPr>
        <w:pStyle w:val="50"/>
        <w:framePr w:w="5074" w:h="6773" w:hRule="exact" w:wrap="none" w:vAnchor="page" w:hAnchor="page" w:x="517" w:y="314"/>
        <w:shd w:val="clear" w:color="auto" w:fill="auto"/>
        <w:spacing w:before="0"/>
        <w:ind w:right="820"/>
      </w:pPr>
      <w:r>
        <w:t>Наталія Маєвська: «Сучасна бізнес-освіта — це, передусім, вихід із зони комфорту і брак універсальних “правильних” рішень.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tabs>
          <w:tab w:val="right" w:leader="dot" w:pos="4997"/>
        </w:tabs>
        <w:spacing w:after="84" w:line="240" w:lineRule="exact"/>
      </w:pPr>
      <w:r>
        <w:t>У кожного вони свої»</w:t>
      </w:r>
      <w:r>
        <w:tab/>
        <w:t>16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tabs>
          <w:tab w:val="right" w:leader="dot" w:pos="4987"/>
        </w:tabs>
        <w:spacing w:after="133" w:line="210" w:lineRule="exact"/>
      </w:pPr>
      <w:r>
        <w:t>Змінимо землю разом із «Агрітема»</w:t>
      </w:r>
      <w:r>
        <w:tab/>
        <w:t>22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spacing w:after="11" w:line="210" w:lineRule="exact"/>
      </w:pPr>
      <w:r>
        <w:t xml:space="preserve">Німецький концерн </w:t>
      </w:r>
      <w:r>
        <w:rPr>
          <w:lang w:val="en-US" w:eastAsia="en-US" w:bidi="en-US"/>
        </w:rPr>
        <w:t>BASF</w:t>
      </w:r>
      <w:r w:rsidRPr="00810700">
        <w:rPr>
          <w:lang w:eastAsia="en-US" w:bidi="en-US"/>
        </w:rPr>
        <w:t xml:space="preserve"> </w:t>
      </w:r>
      <w:r>
        <w:t>у 2018 році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tabs>
          <w:tab w:val="left" w:leader="dot" w:pos="4747"/>
        </w:tabs>
        <w:spacing w:after="112" w:line="210" w:lineRule="exact"/>
      </w:pPr>
      <w:r>
        <w:t xml:space="preserve">приніс </w:t>
      </w:r>
      <w:r>
        <w:t>економіці України 2 млрд грн</w:t>
      </w:r>
      <w:r>
        <w:tab/>
        <w:t>25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tabs>
          <w:tab w:val="right" w:leader="dot" w:pos="4997"/>
        </w:tabs>
        <w:spacing w:after="84" w:line="240" w:lineRule="exact"/>
        <w:jc w:val="left"/>
      </w:pPr>
      <w:r>
        <w:t>Володимир Зеленський розпочав боротьбу з рейдерством: чого чекати аграріям?</w:t>
      </w:r>
      <w:r>
        <w:tab/>
        <w:t>26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spacing w:after="0" w:line="210" w:lineRule="exact"/>
      </w:pPr>
      <w:r>
        <w:t>Сила розумних рішень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tabs>
          <w:tab w:val="right" w:leader="dot" w:pos="4982"/>
        </w:tabs>
        <w:spacing w:after="0" w:line="329" w:lineRule="exact"/>
      </w:pPr>
      <w:r>
        <w:t xml:space="preserve">на Дні поля від </w:t>
      </w:r>
      <w:r>
        <w:rPr>
          <w:lang w:val="en-US" w:eastAsia="en-US" w:bidi="en-US"/>
        </w:rPr>
        <w:t>ALFA</w:t>
      </w:r>
      <w:r w:rsidRPr="00810700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Smart</w:t>
      </w:r>
      <w:r w:rsidRPr="00810700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Agro</w:t>
      </w:r>
      <w:r>
        <w:tab/>
        <w:t>28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tabs>
          <w:tab w:val="left" w:leader="dot" w:pos="4747"/>
        </w:tabs>
        <w:spacing w:after="0" w:line="329" w:lineRule="exact"/>
      </w:pPr>
      <w:r>
        <w:t>«Август-Україна» і МХП: продуктивний альянс</w:t>
      </w:r>
      <w:r>
        <w:tab/>
        <w:t>32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spacing w:after="0" w:line="329" w:lineRule="exact"/>
      </w:pPr>
      <w:r>
        <w:rPr>
          <w:lang w:val="en-US" w:eastAsia="en-US" w:bidi="en-US"/>
        </w:rPr>
        <w:t>BASF</w:t>
      </w:r>
      <w:r w:rsidRPr="00810700">
        <w:rPr>
          <w:lang w:val="ru-RU" w:eastAsia="en-US" w:bidi="en-US"/>
        </w:rPr>
        <w:t xml:space="preserve">: </w:t>
      </w:r>
      <w:r>
        <w:t>«Якісне протруювання —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tabs>
          <w:tab w:val="right" w:leader="dot" w:pos="4997"/>
        </w:tabs>
        <w:spacing w:after="72" w:line="210" w:lineRule="exact"/>
      </w:pPr>
      <w:r>
        <w:t xml:space="preserve">запорука гарного врожаю» </w:t>
      </w:r>
      <w:r>
        <w:tab/>
        <w:t>34</w:t>
      </w:r>
    </w:p>
    <w:p w:rsidR="00BF224B" w:rsidRDefault="00387296">
      <w:pPr>
        <w:pStyle w:val="20"/>
        <w:framePr w:w="5074" w:h="6773" w:hRule="exact" w:wrap="none" w:vAnchor="page" w:hAnchor="page" w:x="517" w:y="314"/>
        <w:shd w:val="clear" w:color="auto" w:fill="auto"/>
        <w:tabs>
          <w:tab w:val="left" w:leader="underscore" w:pos="5030"/>
        </w:tabs>
        <w:spacing w:before="0" w:after="1" w:line="460" w:lineRule="exact"/>
      </w:pPr>
      <w:r>
        <w:rPr>
          <w:rStyle w:val="21"/>
          <w:b/>
          <w:bCs/>
        </w:rPr>
        <w:t>АГРОМЕНЕДЖМЕНТ</w:t>
      </w:r>
      <w:r>
        <w:tab/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tabs>
          <w:tab w:val="right" w:leader="dot" w:pos="4997"/>
        </w:tabs>
        <w:spacing w:after="0" w:line="310" w:lineRule="exact"/>
      </w:pPr>
      <w:r>
        <w:t>Технічні коноплі — непогана перспектива</w:t>
      </w:r>
      <w:r>
        <w:tab/>
        <w:t>35</w:t>
      </w:r>
    </w:p>
    <w:p w:rsidR="00BF224B" w:rsidRDefault="00387296">
      <w:pPr>
        <w:pStyle w:val="a5"/>
        <w:framePr w:w="5074" w:h="6773" w:hRule="exact" w:wrap="none" w:vAnchor="page" w:hAnchor="page" w:x="517" w:y="314"/>
        <w:shd w:val="clear" w:color="auto" w:fill="auto"/>
        <w:tabs>
          <w:tab w:val="right" w:leader="dot" w:pos="4982"/>
        </w:tabs>
        <w:spacing w:after="0" w:line="310" w:lineRule="exact"/>
      </w:pPr>
      <w:r>
        <w:t>Поради конопляра-практика</w:t>
      </w:r>
      <w:r>
        <w:tab/>
        <w:t>38</w:t>
      </w:r>
    </w:p>
    <w:p w:rsidR="00BF224B" w:rsidRDefault="00387296">
      <w:pPr>
        <w:pStyle w:val="50"/>
        <w:framePr w:w="5074" w:h="6773" w:hRule="exact" w:wrap="none" w:vAnchor="page" w:hAnchor="page" w:x="517" w:y="314"/>
        <w:shd w:val="clear" w:color="auto" w:fill="auto"/>
        <w:spacing w:before="0" w:line="310" w:lineRule="exact"/>
      </w:pPr>
      <w:r>
        <w:t>Як знайти свою нішу, або На чому може заробити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left" w:leader="dot" w:pos="4744"/>
        </w:tabs>
        <w:spacing w:after="82" w:line="210" w:lineRule="exact"/>
        <w:ind w:right="170"/>
      </w:pPr>
      <w:r>
        <w:t>український фермер. Шафран</w:t>
      </w:r>
      <w:r>
        <w:tab/>
        <w:t>41</w:t>
      </w:r>
    </w:p>
    <w:p w:rsidR="00BF224B" w:rsidRDefault="00387296">
      <w:pPr>
        <w:pStyle w:val="20"/>
        <w:framePr w:w="5249" w:h="6788" w:hRule="exact" w:wrap="none" w:vAnchor="page" w:hAnchor="page" w:x="531" w:y="7048"/>
        <w:shd w:val="clear" w:color="auto" w:fill="auto"/>
        <w:tabs>
          <w:tab w:val="left" w:leader="underscore" w:pos="5030"/>
        </w:tabs>
        <w:spacing w:before="0" w:after="74" w:line="460" w:lineRule="exact"/>
        <w:ind w:right="170"/>
      </w:pPr>
      <w:r>
        <w:rPr>
          <w:rStyle w:val="21"/>
          <w:b/>
          <w:bCs/>
        </w:rPr>
        <w:t>РОСЛИННИЦТВО</w:t>
      </w:r>
      <w:r>
        <w:tab/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spacing w:after="0" w:line="210" w:lineRule="exact"/>
        <w:ind w:right="170"/>
      </w:pPr>
      <w:r>
        <w:t>Нова українська селекція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64" w:line="210" w:lineRule="exact"/>
        <w:ind w:right="170"/>
      </w:pPr>
      <w:r>
        <w:t xml:space="preserve">пшениці м’якої </w:t>
      </w:r>
      <w:r>
        <w:t>озимої’2019</w:t>
      </w:r>
      <w:r>
        <w:tab/>
        <w:t>44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spacing w:after="0" w:line="210" w:lineRule="exact"/>
        <w:ind w:right="170"/>
      </w:pPr>
      <w:r>
        <w:t>Нові стандарти на пшеницю: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80" w:line="210" w:lineRule="exact"/>
        <w:ind w:right="170"/>
      </w:pPr>
      <w:r>
        <w:t>чого чекати агровиробникам</w:t>
      </w:r>
      <w:r>
        <w:tab/>
        <w:t>48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spacing w:after="0" w:line="210" w:lineRule="exact"/>
        <w:ind w:right="170"/>
      </w:pPr>
      <w:r>
        <w:t>ТОВ «Агро-Форте»: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68" w:line="210" w:lineRule="exact"/>
        <w:ind w:right="170"/>
      </w:pPr>
      <w:r>
        <w:t>прибуток у кожній насінині</w:t>
      </w:r>
      <w:r>
        <w:tab/>
        <w:t>52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left" w:leader="dot" w:pos="4744"/>
        </w:tabs>
        <w:spacing w:after="64" w:line="210" w:lineRule="exact"/>
        <w:ind w:right="170"/>
      </w:pPr>
      <w:r>
        <w:t>Структурні зміни в насінництві вже на порозі</w:t>
      </w:r>
      <w:r>
        <w:tab/>
        <w:t>54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127" w:line="218" w:lineRule="exact"/>
        <w:jc w:val="left"/>
      </w:pPr>
      <w:r>
        <w:t xml:space="preserve">Нові гібриди кукурудзи компанії </w:t>
      </w:r>
      <w:r>
        <w:rPr>
          <w:lang w:val="ru-RU" w:eastAsia="ru-RU" w:bidi="ru-RU"/>
        </w:rPr>
        <w:t xml:space="preserve">«Сингента» </w:t>
      </w:r>
      <w:r>
        <w:t>—</w:t>
      </w:r>
      <w:r>
        <w:br/>
        <w:t>курс на підвищення прибутковості</w:t>
      </w:r>
      <w:r>
        <w:tab/>
        <w:t>56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spacing w:after="0" w:line="210" w:lineRule="exact"/>
        <w:ind w:right="170"/>
      </w:pPr>
      <w:r>
        <w:t>Що нині</w:t>
      </w:r>
      <w:r>
        <w:t xml:space="preserve"> повинен знати споживач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0" w:line="312" w:lineRule="exact"/>
        <w:ind w:right="170"/>
      </w:pPr>
      <w:r>
        <w:t>про органіку — доступно про непросте</w:t>
      </w:r>
      <w:r>
        <w:tab/>
        <w:t>60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0" w:line="312" w:lineRule="exact"/>
        <w:ind w:right="170"/>
      </w:pPr>
      <w:r>
        <w:t xml:space="preserve">Секрети древнього </w:t>
      </w:r>
      <w:r>
        <w:rPr>
          <w:lang w:val="ru-RU" w:eastAsia="ru-RU" w:bidi="ru-RU"/>
        </w:rPr>
        <w:t>сезаму</w:t>
      </w:r>
      <w:r>
        <w:tab/>
        <w:t>64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spacing w:after="0" w:line="312" w:lineRule="exact"/>
        <w:ind w:right="170"/>
      </w:pPr>
      <w:r>
        <w:t>Гірчиця озима як альтернатива ріпаку озимому... .70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spacing w:after="0" w:line="312" w:lineRule="exact"/>
        <w:ind w:right="170"/>
      </w:pPr>
      <w:r>
        <w:t>Арахіс — нова перспективна культура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73" w:line="210" w:lineRule="exact"/>
        <w:ind w:right="170"/>
      </w:pPr>
      <w:r>
        <w:t>для Півдня України</w:t>
      </w:r>
      <w:r>
        <w:tab/>
        <w:t>74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spacing w:after="0" w:line="210" w:lineRule="exact"/>
        <w:ind w:right="170"/>
      </w:pPr>
      <w:r>
        <w:t>Камеліна, або рижій: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76" w:line="210" w:lineRule="exact"/>
        <w:ind w:right="170"/>
      </w:pPr>
      <w:r>
        <w:t>сучасні підходи до вирощування</w:t>
      </w:r>
      <w:r>
        <w:tab/>
        <w:t>76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59" w:line="210" w:lineRule="exact"/>
        <w:ind w:right="170"/>
      </w:pPr>
      <w:r>
        <w:t>Хелати ЕДТА. Переоцінена небезпека</w:t>
      </w:r>
      <w:r>
        <w:tab/>
        <w:t>80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129" w:line="221" w:lineRule="exact"/>
        <w:jc w:val="left"/>
      </w:pPr>
      <w:r>
        <w:t>Деякі елементи сучасних технологій</w:t>
      </w:r>
      <w:r>
        <w:br/>
        <w:t>вирощування позасезонної продукції суниці</w:t>
      </w:r>
      <w:r>
        <w:tab/>
        <w:t>82</w:t>
      </w:r>
    </w:p>
    <w:p w:rsidR="00BF224B" w:rsidRDefault="00387296">
      <w:pPr>
        <w:pStyle w:val="a5"/>
        <w:framePr w:w="5249" w:h="6788" w:hRule="exact" w:wrap="none" w:vAnchor="page" w:hAnchor="page" w:x="531" w:y="7048"/>
        <w:shd w:val="clear" w:color="auto" w:fill="auto"/>
        <w:tabs>
          <w:tab w:val="right" w:leader="dot" w:pos="4993"/>
        </w:tabs>
        <w:spacing w:after="0" w:line="210" w:lineRule="exact"/>
        <w:ind w:right="170"/>
      </w:pPr>
      <w:r>
        <w:t>Маємо поважати рідну природу</w:t>
      </w:r>
      <w:r>
        <w:tab/>
        <w:t>88</w:t>
      </w:r>
    </w:p>
    <w:p w:rsidR="00BF224B" w:rsidRDefault="00387296">
      <w:pPr>
        <w:pStyle w:val="20"/>
        <w:framePr w:wrap="none" w:vAnchor="page" w:hAnchor="page" w:x="531" w:y="13876"/>
        <w:shd w:val="clear" w:color="auto" w:fill="auto"/>
        <w:spacing w:before="0" w:after="0" w:line="460" w:lineRule="exact"/>
      </w:pPr>
      <w:r>
        <w:t>ЗАХИСТ РОСЛИН</w:t>
      </w:r>
    </w:p>
    <w:p w:rsidR="00BF224B" w:rsidRDefault="00387296">
      <w:pPr>
        <w:pStyle w:val="50"/>
        <w:framePr w:w="3931" w:h="497" w:hRule="exact" w:wrap="none" w:vAnchor="page" w:hAnchor="page" w:x="565" w:y="14493"/>
        <w:shd w:val="clear" w:color="auto" w:fill="auto"/>
        <w:spacing w:before="0" w:line="218" w:lineRule="exact"/>
        <w:jc w:val="left"/>
      </w:pPr>
      <w:r>
        <w:t xml:space="preserve">Протруйники Вінцит® Форте та Пікус® від компанії </w:t>
      </w:r>
      <w:r>
        <w:rPr>
          <w:lang w:val="en-US" w:eastAsia="en-US" w:bidi="en-US"/>
        </w:rPr>
        <w:t>FMC</w:t>
      </w:r>
      <w:r w:rsidRPr="00810700">
        <w:rPr>
          <w:lang w:eastAsia="en-US" w:bidi="en-US"/>
        </w:rPr>
        <w:t xml:space="preserve"> </w:t>
      </w:r>
      <w:r>
        <w:t>— надійний фундамент</w:t>
      </w:r>
    </w:p>
    <w:p w:rsidR="00BF224B" w:rsidRDefault="00387296">
      <w:pPr>
        <w:pStyle w:val="a5"/>
        <w:framePr w:w="5249" w:h="807" w:hRule="exact" w:wrap="none" w:vAnchor="page" w:hAnchor="page" w:x="531" w:y="14937"/>
        <w:shd w:val="clear" w:color="auto" w:fill="auto"/>
        <w:tabs>
          <w:tab w:val="left" w:leader="dot" w:pos="4773"/>
        </w:tabs>
        <w:spacing w:after="73" w:line="210" w:lineRule="exact"/>
        <w:ind w:left="29" w:right="161"/>
      </w:pPr>
      <w:r>
        <w:t xml:space="preserve">захисту озимих </w:t>
      </w:r>
      <w:r>
        <w:t>зернових</w:t>
      </w:r>
      <w:r>
        <w:tab/>
        <w:t>94</w:t>
      </w:r>
    </w:p>
    <w:p w:rsidR="00BF224B" w:rsidRDefault="00387296">
      <w:pPr>
        <w:pStyle w:val="a5"/>
        <w:framePr w:w="5249" w:h="807" w:hRule="exact" w:wrap="none" w:vAnchor="page" w:hAnchor="page" w:x="531" w:y="14937"/>
        <w:shd w:val="clear" w:color="auto" w:fill="auto"/>
        <w:spacing w:after="0" w:line="210" w:lineRule="exact"/>
        <w:ind w:left="29" w:right="161"/>
      </w:pPr>
      <w:r>
        <w:t>Маємо розуміти проблеми</w:t>
      </w:r>
    </w:p>
    <w:p w:rsidR="00BF224B" w:rsidRDefault="00387296">
      <w:pPr>
        <w:pStyle w:val="a5"/>
        <w:framePr w:w="5249" w:h="807" w:hRule="exact" w:wrap="none" w:vAnchor="page" w:hAnchor="page" w:x="531" w:y="14937"/>
        <w:shd w:val="clear" w:color="auto" w:fill="auto"/>
        <w:tabs>
          <w:tab w:val="left" w:leader="dot" w:pos="4773"/>
        </w:tabs>
        <w:spacing w:after="0" w:line="210" w:lineRule="exact"/>
        <w:ind w:left="29" w:right="161"/>
      </w:pPr>
      <w:r>
        <w:t>і діяти комплексно</w:t>
      </w:r>
      <w:r>
        <w:tab/>
        <w:t>96</w:t>
      </w:r>
    </w:p>
    <w:p w:rsidR="00BF224B" w:rsidRDefault="00387296">
      <w:pPr>
        <w:pStyle w:val="a5"/>
        <w:framePr w:w="5249" w:h="501" w:hRule="exact" w:wrap="none" w:vAnchor="page" w:hAnchor="page" w:x="531" w:y="15777"/>
        <w:shd w:val="clear" w:color="auto" w:fill="auto"/>
        <w:tabs>
          <w:tab w:val="left" w:leader="dot" w:pos="3540"/>
        </w:tabs>
        <w:spacing w:after="0" w:line="221" w:lineRule="exact"/>
        <w:ind w:left="34" w:right="1678"/>
      </w:pPr>
      <w:r>
        <w:t xml:space="preserve">Якщо Чеккер® </w:t>
      </w:r>
      <w:r>
        <w:rPr>
          <w:lang w:val="en-US" w:eastAsia="en-US" w:bidi="en-US"/>
        </w:rPr>
        <w:t>Xtend</w:t>
      </w:r>
      <w:r w:rsidRPr="00810700">
        <w:rPr>
          <w:lang w:val="ru-RU" w:eastAsia="en-US" w:bidi="en-US"/>
        </w:rPr>
        <w:t xml:space="preserve"> </w:t>
      </w:r>
      <w:r>
        <w:t>у полі восени —</w:t>
      </w:r>
      <w:r>
        <w:br/>
        <w:t>не шукай бур’ян з весни!</w:t>
      </w:r>
      <w:r>
        <w:tab/>
      </w:r>
    </w:p>
    <w:p w:rsidR="00BF224B" w:rsidRDefault="00387296">
      <w:pPr>
        <w:pStyle w:val="a5"/>
        <w:framePr w:w="5388" w:h="2764" w:hRule="exact" w:wrap="none" w:vAnchor="page" w:hAnchor="page" w:x="5893" w:y="973"/>
        <w:shd w:val="clear" w:color="auto" w:fill="auto"/>
        <w:tabs>
          <w:tab w:val="right" w:leader="dot" w:pos="4998"/>
        </w:tabs>
        <w:spacing w:after="62" w:line="223" w:lineRule="exact"/>
        <w:jc w:val="left"/>
      </w:pPr>
      <w:r>
        <w:t>Перспективи використання фітонцидів у захисті рослин</w:t>
      </w:r>
      <w:r>
        <w:tab/>
        <w:t>106</w:t>
      </w:r>
    </w:p>
    <w:p w:rsidR="00BF224B" w:rsidRDefault="00387296">
      <w:pPr>
        <w:pStyle w:val="a5"/>
        <w:framePr w:w="5388" w:h="2764" w:hRule="exact" w:wrap="none" w:vAnchor="page" w:hAnchor="page" w:x="5893" w:y="973"/>
        <w:shd w:val="clear" w:color="auto" w:fill="auto"/>
        <w:tabs>
          <w:tab w:val="right" w:leader="dot" w:pos="4998"/>
        </w:tabs>
        <w:spacing w:after="0" w:line="221" w:lineRule="exact"/>
        <w:jc w:val="left"/>
      </w:pPr>
      <w:r>
        <w:t xml:space="preserve">Знак якості «Зеесісаге» — запорука надійного захисту рослини з перших етапів її </w:t>
      </w:r>
      <w:r>
        <w:t>життя</w:t>
      </w:r>
      <w:r>
        <w:tab/>
        <w:t>110</w:t>
      </w:r>
    </w:p>
    <w:p w:rsidR="00BF224B" w:rsidRDefault="00387296">
      <w:pPr>
        <w:pStyle w:val="a5"/>
        <w:framePr w:w="5388" w:h="2764" w:hRule="exact" w:wrap="none" w:vAnchor="page" w:hAnchor="page" w:x="5893" w:y="973"/>
        <w:shd w:val="clear" w:color="auto" w:fill="auto"/>
        <w:tabs>
          <w:tab w:val="right" w:leader="dot" w:pos="4998"/>
        </w:tabs>
        <w:spacing w:after="0" w:line="312" w:lineRule="exact"/>
      </w:pPr>
      <w:r>
        <w:t>Чи знаєте ви, що таке сажка?</w:t>
      </w:r>
      <w:r>
        <w:tab/>
        <w:t>112</w:t>
      </w:r>
    </w:p>
    <w:p w:rsidR="00BF224B" w:rsidRDefault="00387296">
      <w:pPr>
        <w:pStyle w:val="a5"/>
        <w:framePr w:w="5388" w:h="2764" w:hRule="exact" w:wrap="none" w:vAnchor="page" w:hAnchor="page" w:x="5893" w:y="973"/>
        <w:shd w:val="clear" w:color="auto" w:fill="auto"/>
        <w:tabs>
          <w:tab w:val="right" w:leader="dot" w:pos="4998"/>
        </w:tabs>
        <w:spacing w:after="0" w:line="312" w:lineRule="exact"/>
      </w:pPr>
      <w:r>
        <w:t xml:space="preserve">Всюдисущі кліщі </w:t>
      </w:r>
      <w:r>
        <w:tab/>
        <w:t>116</w:t>
      </w:r>
    </w:p>
    <w:p w:rsidR="00BF224B" w:rsidRDefault="00387296">
      <w:pPr>
        <w:pStyle w:val="a5"/>
        <w:framePr w:w="5388" w:h="2764" w:hRule="exact" w:wrap="none" w:vAnchor="page" w:hAnchor="page" w:x="5893" w:y="973"/>
        <w:shd w:val="clear" w:color="auto" w:fill="auto"/>
        <w:spacing w:after="0" w:line="312" w:lineRule="exact"/>
      </w:pPr>
      <w:r>
        <w:t>Мікробні препарати в агротехнологіях:</w:t>
      </w:r>
    </w:p>
    <w:p w:rsidR="00BF224B" w:rsidRDefault="00387296">
      <w:pPr>
        <w:pStyle w:val="a5"/>
        <w:framePr w:w="5388" w:h="2764" w:hRule="exact" w:wrap="none" w:vAnchor="page" w:hAnchor="page" w:x="5893" w:y="973"/>
        <w:shd w:val="clear" w:color="auto" w:fill="auto"/>
        <w:tabs>
          <w:tab w:val="right" w:leader="dot" w:pos="4998"/>
        </w:tabs>
        <w:spacing w:after="0" w:line="210" w:lineRule="exact"/>
      </w:pPr>
      <w:r>
        <w:t>Ю Ье, ог поі Ю Ье</w:t>
      </w:r>
      <w:r>
        <w:tab/>
        <w:t>120</w:t>
      </w:r>
    </w:p>
    <w:p w:rsidR="00BF224B" w:rsidRDefault="00387296">
      <w:pPr>
        <w:pStyle w:val="a5"/>
        <w:framePr w:w="5388" w:h="2764" w:hRule="exact" w:wrap="none" w:vAnchor="page" w:hAnchor="page" w:x="5893" w:y="973"/>
        <w:shd w:val="clear" w:color="auto" w:fill="auto"/>
        <w:tabs>
          <w:tab w:val="right" w:leader="dot" w:pos="4998"/>
        </w:tabs>
        <w:spacing w:after="0" w:line="254" w:lineRule="exact"/>
        <w:jc w:val="left"/>
      </w:pPr>
      <w:r>
        <w:t>Бульбочкові бактерії та їхні ефективні симбіози з квасолею звичайною</w:t>
      </w:r>
      <w:r>
        <w:tab/>
        <w:t>122</w:t>
      </w:r>
    </w:p>
    <w:p w:rsidR="00BF224B" w:rsidRDefault="00387296">
      <w:pPr>
        <w:pStyle w:val="40"/>
        <w:framePr w:w="3802" w:h="901" w:hRule="exact" w:wrap="none" w:vAnchor="page" w:hAnchor="page" w:x="5902" w:y="3781"/>
        <w:shd w:val="clear" w:color="auto" w:fill="auto"/>
        <w:spacing w:before="0" w:after="102" w:line="460" w:lineRule="exact"/>
        <w:jc w:val="left"/>
      </w:pPr>
      <w:r>
        <w:t>МАШИНИ ТА ОБЛАДНАННЯ</w:t>
      </w:r>
    </w:p>
    <w:p w:rsidR="00BF224B" w:rsidRDefault="00387296">
      <w:pPr>
        <w:pStyle w:val="50"/>
        <w:framePr w:w="3802" w:h="901" w:hRule="exact" w:wrap="none" w:vAnchor="page" w:hAnchor="page" w:x="5902" w:y="3781"/>
        <w:shd w:val="clear" w:color="auto" w:fill="auto"/>
        <w:spacing w:before="0" w:line="210" w:lineRule="exact"/>
        <w:jc w:val="left"/>
      </w:pPr>
      <w:r>
        <w:t xml:space="preserve">Трактори </w:t>
      </w:r>
      <w:r>
        <w:rPr>
          <w:lang w:val="en-US" w:eastAsia="en-US" w:bidi="en-US"/>
        </w:rPr>
        <w:t>VERSATILE</w:t>
      </w:r>
      <w:r w:rsidRPr="00810700">
        <w:rPr>
          <w:lang w:val="ru-RU" w:eastAsia="en-US" w:bidi="en-US"/>
        </w:rPr>
        <w:t xml:space="preserve"> </w:t>
      </w:r>
      <w:r>
        <w:t>3201370: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tabs>
          <w:tab w:val="right" w:leader="dot" w:pos="5007"/>
        </w:tabs>
        <w:spacing w:after="13" w:line="210" w:lineRule="exact"/>
        <w:ind w:left="9" w:right="310"/>
      </w:pPr>
      <w:r>
        <w:t xml:space="preserve">справжні </w:t>
      </w:r>
      <w:r>
        <w:t>універсали</w:t>
      </w:r>
      <w:r>
        <w:tab/>
        <w:t>149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spacing w:after="11" w:line="210" w:lineRule="exact"/>
        <w:ind w:left="9" w:right="310"/>
      </w:pPr>
      <w:r>
        <w:t>Фронтальний навантажувач: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tabs>
          <w:tab w:val="right" w:leader="dot" w:pos="5007"/>
        </w:tabs>
        <w:spacing w:after="13" w:line="210" w:lineRule="exact"/>
        <w:ind w:left="9" w:right="310"/>
      </w:pPr>
      <w:r>
        <w:t xml:space="preserve">допоміжні «руки» фермера </w:t>
      </w:r>
      <w:r>
        <w:tab/>
        <w:t>154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spacing w:after="16" w:line="210" w:lineRule="exact"/>
        <w:ind w:left="9" w:right="310"/>
      </w:pPr>
      <w:r>
        <w:t>Заготівля соломи відповідно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tabs>
          <w:tab w:val="left" w:leader="dot" w:pos="4679"/>
        </w:tabs>
        <w:spacing w:after="16" w:line="210" w:lineRule="exact"/>
        <w:ind w:left="9" w:right="310"/>
      </w:pPr>
      <w:r>
        <w:t>до українських масштабів: досвід господарів</w:t>
      </w:r>
      <w:r>
        <w:tab/>
        <w:t>158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tabs>
          <w:tab w:val="right" w:leader="dot" w:pos="5007"/>
        </w:tabs>
        <w:spacing w:after="55" w:line="204" w:lineRule="exact"/>
        <w:ind w:left="9"/>
        <w:jc w:val="left"/>
      </w:pPr>
      <w:r>
        <w:rPr>
          <w:lang w:val="de-DE" w:eastAsia="de-DE" w:bidi="de-DE"/>
        </w:rPr>
        <w:t xml:space="preserve">HORSCH: </w:t>
      </w:r>
      <w:r>
        <w:t>ми готові до викликів сьогодення</w:t>
      </w:r>
      <w:r>
        <w:br/>
        <w:t>та майбутнього</w:t>
      </w:r>
      <w:r>
        <w:tab/>
        <w:t>160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spacing w:after="0" w:line="210" w:lineRule="exact"/>
        <w:ind w:left="9" w:right="310"/>
      </w:pPr>
      <w:r>
        <w:t>Пристосування та жатки комбайна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tabs>
          <w:tab w:val="right" w:leader="dot" w:pos="5007"/>
        </w:tabs>
        <w:spacing w:after="0" w:line="293" w:lineRule="exact"/>
        <w:ind w:left="9" w:right="310"/>
      </w:pPr>
      <w:r>
        <w:t xml:space="preserve">для збирання </w:t>
      </w:r>
      <w:r>
        <w:t>насіння соняшнику</w:t>
      </w:r>
      <w:r>
        <w:tab/>
        <w:t>164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tabs>
          <w:tab w:val="right" w:leader="dot" w:pos="5007"/>
        </w:tabs>
        <w:spacing w:after="0" w:line="293" w:lineRule="exact"/>
        <w:ind w:left="9" w:right="310"/>
      </w:pPr>
      <w:r>
        <w:t>Сім помилок розрахунку маси пального</w:t>
      </w:r>
      <w:r>
        <w:tab/>
        <w:t>168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spacing w:after="0" w:line="293" w:lineRule="exact"/>
        <w:ind w:left="9" w:right="310"/>
      </w:pPr>
      <w:r>
        <w:t>Системи крапельного зрошення: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tabs>
          <w:tab w:val="right" w:leader="dot" w:pos="5007"/>
        </w:tabs>
        <w:spacing w:after="0" w:line="210" w:lineRule="exact"/>
        <w:ind w:left="9" w:right="310"/>
      </w:pPr>
      <w:r>
        <w:t>технології, тенденції, використання</w:t>
      </w:r>
      <w:r>
        <w:tab/>
        <w:t>170</w:t>
      </w:r>
    </w:p>
    <w:p w:rsidR="00BF224B" w:rsidRDefault="00387296">
      <w:pPr>
        <w:pStyle w:val="a5"/>
        <w:framePr w:w="5388" w:h="3560" w:hRule="exact" w:wrap="none" w:vAnchor="page" w:hAnchor="page" w:x="5893" w:y="4588"/>
        <w:shd w:val="clear" w:color="auto" w:fill="auto"/>
        <w:tabs>
          <w:tab w:val="right" w:leader="dot" w:pos="5007"/>
        </w:tabs>
        <w:spacing w:after="0" w:line="238" w:lineRule="exact"/>
        <w:ind w:left="9"/>
        <w:jc w:val="left"/>
      </w:pPr>
      <w:r>
        <w:t>Менеджмент дронів у сільському господарстві:</w:t>
      </w:r>
      <w:r>
        <w:br/>
        <w:t>як уникнути помилок</w:t>
      </w:r>
      <w:r>
        <w:tab/>
        <w:t>176</w:t>
      </w:r>
    </w:p>
    <w:p w:rsidR="00BF224B" w:rsidRDefault="00387296">
      <w:pPr>
        <w:pStyle w:val="180"/>
        <w:framePr w:w="3936" w:h="901" w:hRule="exact" w:wrap="none" w:vAnchor="page" w:hAnchor="page" w:x="5922" w:y="8178"/>
        <w:shd w:val="clear" w:color="auto" w:fill="auto"/>
        <w:spacing w:after="143" w:line="460" w:lineRule="exact"/>
      </w:pPr>
      <w:r>
        <w:rPr>
          <w:rStyle w:val="181"/>
          <w:b/>
          <w:bCs/>
        </w:rPr>
        <w:t>ЗБЕРІГАННЯ ТА ПЕРЕРОБКА</w:t>
      </w:r>
    </w:p>
    <w:p w:rsidR="00BF224B" w:rsidRDefault="00387296">
      <w:pPr>
        <w:pStyle w:val="50"/>
        <w:framePr w:w="3936" w:h="901" w:hRule="exact" w:wrap="none" w:vAnchor="page" w:hAnchor="page" w:x="5922" w:y="8178"/>
        <w:shd w:val="clear" w:color="auto" w:fill="auto"/>
        <w:spacing w:before="0" w:line="210" w:lineRule="exact"/>
        <w:jc w:val="left"/>
      </w:pPr>
      <w:r>
        <w:t>Зернові аспіратори серії «АФ»:</w:t>
      </w:r>
    </w:p>
    <w:p w:rsidR="00BF224B" w:rsidRDefault="00387296">
      <w:pPr>
        <w:pStyle w:val="a5"/>
        <w:framePr w:w="5388" w:h="2328" w:hRule="exact" w:wrap="none" w:vAnchor="page" w:hAnchor="page" w:x="5893" w:y="9062"/>
        <w:shd w:val="clear" w:color="auto" w:fill="auto"/>
        <w:tabs>
          <w:tab w:val="left" w:leader="dot" w:pos="4699"/>
        </w:tabs>
        <w:spacing w:after="72" w:line="210" w:lineRule="exact"/>
        <w:ind w:left="29" w:right="29"/>
      </w:pPr>
      <w:r>
        <w:t xml:space="preserve">новий підхід в очищенні зерна </w:t>
      </w:r>
      <w:r>
        <w:tab/>
        <w:t>180</w:t>
      </w:r>
    </w:p>
    <w:p w:rsidR="00BF224B" w:rsidRDefault="00387296">
      <w:pPr>
        <w:pStyle w:val="20"/>
        <w:framePr w:w="5388" w:h="2328" w:hRule="exact" w:wrap="none" w:vAnchor="page" w:hAnchor="page" w:x="5893" w:y="9062"/>
        <w:shd w:val="clear" w:color="auto" w:fill="auto"/>
        <w:tabs>
          <w:tab w:val="left" w:leader="underscore" w:pos="5117"/>
        </w:tabs>
        <w:spacing w:before="0" w:after="86" w:line="460" w:lineRule="exact"/>
        <w:ind w:left="29" w:right="29"/>
      </w:pPr>
      <w:r>
        <w:rPr>
          <w:rStyle w:val="21"/>
          <w:b/>
          <w:bCs/>
        </w:rPr>
        <w:t>ЕКОНОМІКА</w:t>
      </w:r>
      <w:r>
        <w:tab/>
      </w:r>
    </w:p>
    <w:p w:rsidR="00BF224B" w:rsidRDefault="00387296">
      <w:pPr>
        <w:pStyle w:val="a5"/>
        <w:framePr w:w="5388" w:h="2328" w:hRule="exact" w:wrap="none" w:vAnchor="page" w:hAnchor="page" w:x="5893" w:y="9062"/>
        <w:shd w:val="clear" w:color="auto" w:fill="auto"/>
        <w:tabs>
          <w:tab w:val="right" w:leader="dot" w:pos="5027"/>
        </w:tabs>
        <w:spacing w:after="16" w:line="210" w:lineRule="exact"/>
        <w:ind w:left="29" w:right="29"/>
      </w:pPr>
      <w:r>
        <w:t>Сфера логістики чекає на позитивні зміни</w:t>
      </w:r>
      <w:r>
        <w:tab/>
        <w:t>185</w:t>
      </w:r>
    </w:p>
    <w:p w:rsidR="00BF224B" w:rsidRDefault="00387296">
      <w:pPr>
        <w:pStyle w:val="a5"/>
        <w:framePr w:w="5388" w:h="2328" w:hRule="exact" w:wrap="none" w:vAnchor="page" w:hAnchor="page" w:x="5893" w:y="9062"/>
        <w:shd w:val="clear" w:color="auto" w:fill="auto"/>
        <w:spacing w:after="18" w:line="210" w:lineRule="exact"/>
        <w:ind w:left="29" w:right="29"/>
      </w:pPr>
      <w:r>
        <w:rPr>
          <w:lang w:val="en-US" w:eastAsia="en-US" w:bidi="en-US"/>
        </w:rPr>
        <w:t>Grain</w:t>
      </w:r>
      <w:r w:rsidRPr="00810700">
        <w:rPr>
          <w:lang w:eastAsia="en-US" w:bidi="en-US"/>
        </w:rPr>
        <w:t xml:space="preserve"> </w:t>
      </w:r>
      <w:r>
        <w:rPr>
          <w:lang w:val="en-US" w:eastAsia="en-US" w:bidi="en-US"/>
        </w:rPr>
        <w:t>Ukraine</w:t>
      </w:r>
      <w:r w:rsidRPr="00810700">
        <w:rPr>
          <w:lang w:eastAsia="en-US" w:bidi="en-US"/>
        </w:rPr>
        <w:t xml:space="preserve"> </w:t>
      </w:r>
      <w:r>
        <w:t>2019: будемо із зерном</w:t>
      </w:r>
    </w:p>
    <w:p w:rsidR="00BF224B" w:rsidRDefault="00387296">
      <w:pPr>
        <w:pStyle w:val="a5"/>
        <w:framePr w:w="5388" w:h="2328" w:hRule="exact" w:wrap="none" w:vAnchor="page" w:hAnchor="page" w:x="5893" w:y="9062"/>
        <w:shd w:val="clear" w:color="auto" w:fill="auto"/>
        <w:tabs>
          <w:tab w:val="right" w:leader="dot" w:pos="5027"/>
        </w:tabs>
        <w:spacing w:after="10" w:line="210" w:lineRule="exact"/>
        <w:ind w:left="29" w:right="29"/>
      </w:pPr>
      <w:r>
        <w:t>та грошима, якщо зможемо його вивезти</w:t>
      </w:r>
      <w:r>
        <w:tab/>
        <w:t>188</w:t>
      </w:r>
    </w:p>
    <w:p w:rsidR="00BF224B" w:rsidRDefault="00387296">
      <w:pPr>
        <w:pStyle w:val="a5"/>
        <w:framePr w:w="5388" w:h="2328" w:hRule="exact" w:wrap="none" w:vAnchor="page" w:hAnchor="page" w:x="5893" w:y="9062"/>
        <w:shd w:val="clear" w:color="auto" w:fill="auto"/>
        <w:tabs>
          <w:tab w:val="right" w:leader="dot" w:pos="5027"/>
        </w:tabs>
        <w:spacing w:after="0" w:line="257" w:lineRule="exact"/>
        <w:ind w:left="29"/>
        <w:jc w:val="left"/>
      </w:pPr>
      <w:r>
        <w:t>Як створити ефективну корпоративну стр'уктуру</w:t>
      </w:r>
      <w:r>
        <w:br/>
        <w:t>агробізнесу</w:t>
      </w:r>
      <w:r>
        <w:tab/>
        <w:t>194</w:t>
      </w:r>
    </w:p>
    <w:p w:rsidR="00BF224B" w:rsidRDefault="00387296">
      <w:pPr>
        <w:pStyle w:val="130"/>
        <w:framePr w:w="5388" w:h="1223" w:hRule="exact" w:wrap="none" w:vAnchor="page" w:hAnchor="page" w:x="5893" w:y="11803"/>
        <w:shd w:val="clear" w:color="auto" w:fill="000000"/>
        <w:spacing w:before="0" w:line="150" w:lineRule="exact"/>
        <w:ind w:left="360"/>
      </w:pPr>
      <w:r>
        <w:rPr>
          <w:rStyle w:val="131"/>
          <w:b/>
          <w:bCs/>
        </w:rPr>
        <w:t xml:space="preserve">^^український журнал </w:t>
      </w:r>
      <w:r>
        <w:rPr>
          <w:rStyle w:val="131"/>
          <w:b/>
          <w:bCs/>
        </w:rPr>
        <w:t>для професіоналів</w:t>
      </w:r>
    </w:p>
    <w:p w:rsidR="00BF224B" w:rsidRDefault="00387296">
      <w:pPr>
        <w:pStyle w:val="140"/>
        <w:framePr w:w="5388" w:h="1223" w:hRule="exact" w:wrap="none" w:vAnchor="page" w:hAnchor="page" w:x="5893" w:y="11803"/>
        <w:shd w:val="clear" w:color="auto" w:fill="000000"/>
        <w:spacing w:after="0" w:line="1300" w:lineRule="exact"/>
        <w:ind w:left="360"/>
      </w:pPr>
      <w:r>
        <w:rPr>
          <w:rStyle w:val="141"/>
        </w:rPr>
        <w:t>Овочівництво</w:t>
      </w:r>
    </w:p>
    <w:p w:rsidR="00BF224B" w:rsidRDefault="00387296">
      <w:pPr>
        <w:pStyle w:val="150"/>
        <w:framePr w:w="5388" w:h="1486" w:hRule="exact" w:wrap="none" w:vAnchor="page" w:hAnchor="page" w:x="5893" w:y="12817"/>
        <w:shd w:val="clear" w:color="auto" w:fill="auto"/>
        <w:spacing w:before="0"/>
        <w:ind w:right="340"/>
      </w:pPr>
      <w:r>
        <w:rPr>
          <w:rStyle w:val="150pt"/>
          <w:vertAlign w:val="superscript"/>
        </w:rPr>
        <w:t xml:space="preserve">1 </w:t>
      </w:r>
      <w:r>
        <w:rPr>
          <w:rStyle w:val="151"/>
          <w:vertAlign w:val="superscript"/>
        </w:rPr>
        <w:t>j</w:t>
      </w:r>
      <w:r>
        <w:rPr>
          <w:rStyle w:val="152"/>
          <w:vertAlign w:val="superscript"/>
        </w:rPr>
        <w:t>i</w:t>
      </w:r>
      <w:r w:rsidRPr="00810700">
        <w:rPr>
          <w:rStyle w:val="150pt"/>
          <w:lang w:val="ru-RU" w:eastAsia="en-US" w:bidi="en-US"/>
        </w:rPr>
        <w:t xml:space="preserve"> </w:t>
      </w:r>
      <w:r>
        <w:rPr>
          <w:rStyle w:val="15Candara85pt0pt"/>
        </w:rPr>
        <w:t>—</w:t>
      </w:r>
    </w:p>
    <w:p w:rsidR="00BF224B" w:rsidRDefault="00387296">
      <w:pPr>
        <w:pStyle w:val="160"/>
        <w:framePr w:w="5388" w:h="1486" w:hRule="exact" w:wrap="none" w:vAnchor="page" w:hAnchor="page" w:x="5893" w:y="12817"/>
        <w:shd w:val="clear" w:color="auto" w:fill="auto"/>
        <w:ind w:left="200" w:right="291"/>
      </w:pPr>
      <w:r>
        <w:t>НОВИНИ, ПОДІЇ, ФАКТИ</w:t>
      </w:r>
    </w:p>
    <w:p w:rsidR="00BF224B" w:rsidRDefault="00387296">
      <w:pPr>
        <w:pStyle w:val="170"/>
        <w:framePr w:w="5388" w:h="1486" w:hRule="exact" w:wrap="none" w:vAnchor="page" w:hAnchor="page" w:x="5893" w:y="12817"/>
        <w:shd w:val="clear" w:color="auto" w:fill="auto"/>
        <w:tabs>
          <w:tab w:val="left" w:leader="dot" w:pos="4670"/>
        </w:tabs>
        <w:spacing w:after="68"/>
        <w:ind w:left="200" w:right="291"/>
      </w:pPr>
      <w:r>
        <w:t xml:space="preserve">День поля картоплі компанії </w:t>
      </w:r>
      <w:r>
        <w:rPr>
          <w:lang w:val="en-US" w:eastAsia="en-US" w:bidi="en-US"/>
        </w:rPr>
        <w:t>BASF</w:t>
      </w:r>
      <w:r w:rsidRPr="00810700">
        <w:rPr>
          <w:lang w:val="ru-RU" w:eastAsia="en-US" w:bidi="en-US"/>
        </w:rPr>
        <w:t xml:space="preserve"> </w:t>
      </w:r>
      <w:r>
        <w:t>і УАВК</w:t>
      </w:r>
      <w:r>
        <w:tab/>
      </w:r>
      <w:r>
        <w:rPr>
          <w:rStyle w:val="17105pt"/>
        </w:rPr>
        <w:t>128</w:t>
      </w:r>
    </w:p>
    <w:p w:rsidR="00BF224B" w:rsidRDefault="00387296">
      <w:pPr>
        <w:pStyle w:val="170"/>
        <w:framePr w:w="5388" w:h="1486" w:hRule="exact" w:wrap="none" w:vAnchor="page" w:hAnchor="page" w:x="5893" w:y="12817"/>
        <w:shd w:val="clear" w:color="auto" w:fill="auto"/>
        <w:tabs>
          <w:tab w:val="left" w:leader="dot" w:pos="3536"/>
          <w:tab w:val="left" w:leader="dot" w:pos="4670"/>
        </w:tabs>
        <w:spacing w:after="0" w:line="262" w:lineRule="exact"/>
        <w:ind w:left="200"/>
        <w:jc w:val="left"/>
      </w:pPr>
      <w:r>
        <w:t>«Картопляна майстерня» —</w:t>
      </w:r>
      <w:r>
        <w:br/>
        <w:t>у тренді безпечності та якості....</w:t>
      </w:r>
      <w:r>
        <w:tab/>
      </w:r>
      <w:r>
        <w:tab/>
      </w:r>
      <w:r>
        <w:rPr>
          <w:rStyle w:val="17105pt"/>
        </w:rPr>
        <w:t>130</w:t>
      </w:r>
    </w:p>
    <w:p w:rsidR="00BF224B" w:rsidRDefault="00387296">
      <w:pPr>
        <w:pStyle w:val="100"/>
        <w:framePr w:w="4920" w:h="600" w:hRule="exact" w:wrap="none" w:vAnchor="page" w:hAnchor="page" w:x="6070" w:y="13703"/>
        <w:shd w:val="clear" w:color="auto" w:fill="auto"/>
        <w:tabs>
          <w:tab w:val="left" w:leader="dot" w:pos="3336"/>
          <w:tab w:val="left" w:leader="dot" w:pos="4507"/>
        </w:tabs>
        <w:spacing w:line="262" w:lineRule="exact"/>
        <w:jc w:val="left"/>
      </w:pPr>
      <w:r>
        <w:rPr>
          <w:rStyle w:val="10ArialNarrow11pt"/>
        </w:rPr>
        <w:t>«Картопляна майстерня» — у тренді безпечності та якості....</w:t>
      </w:r>
      <w:r>
        <w:rPr>
          <w:rStyle w:val="10ArialNarrow11pt0"/>
        </w:rPr>
        <w:tab/>
      </w:r>
      <w:r>
        <w:rPr>
          <w:rStyle w:val="10ArialNarrow11pt0"/>
        </w:rPr>
        <w:tab/>
      </w:r>
      <w:r>
        <w:rPr>
          <w:rStyle w:val="10ArialNarrow105pt"/>
        </w:rPr>
        <w:t>130</w:t>
      </w:r>
    </w:p>
    <w:p w:rsidR="00BF224B" w:rsidRDefault="00810700">
      <w:pPr>
        <w:framePr w:wrap="none" w:vAnchor="page" w:hAnchor="page" w:x="6085" w:y="1444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62300" cy="1323975"/>
            <wp:effectExtent l="0" t="0" r="0" b="9525"/>
            <wp:docPr id="1" name="Рисунок 1" descr="E:\Реестр периодики печатній 2019\Пропозиці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Пропозиці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4B" w:rsidRDefault="00387296">
      <w:pPr>
        <w:pStyle w:val="60"/>
        <w:framePr w:wrap="none" w:vAnchor="page" w:hAnchor="page" w:x="5245" w:y="16000"/>
        <w:shd w:val="clear" w:color="auto" w:fill="auto"/>
        <w:spacing w:line="220" w:lineRule="exact"/>
      </w:pPr>
      <w:r>
        <w:t>102</w:t>
      </w:r>
    </w:p>
    <w:p w:rsidR="00BF224B" w:rsidRDefault="00BF224B">
      <w:pPr>
        <w:rPr>
          <w:sz w:val="2"/>
          <w:szCs w:val="2"/>
        </w:rPr>
        <w:sectPr w:rsidR="00BF22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224B" w:rsidRDefault="0081070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ge">
                  <wp:posOffset>5224780</wp:posOffset>
                </wp:positionV>
                <wp:extent cx="323215" cy="118745"/>
                <wp:effectExtent l="381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118745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52625" id="Rectangle 20" o:spid="_x0000_s1026" style="position:absolute;margin-left:360.3pt;margin-top:411.4pt;width:25.45pt;height:9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" fillcolor="#575757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ge">
                  <wp:posOffset>7544435</wp:posOffset>
                </wp:positionV>
                <wp:extent cx="1697990" cy="85090"/>
                <wp:effectExtent l="1905" t="635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85090"/>
                        </a:xfrm>
                        <a:prstGeom prst="rect">
                          <a:avLst/>
                        </a:prstGeom>
                        <a:solidFill>
                          <a:srgbClr val="6868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2BA6E" id="Rectangle 19" o:spid="_x0000_s1026" style="position:absolute;margin-left:303.15pt;margin-top:594.05pt;width:133.7pt;height:6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7I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" fillcolor="#686868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5678805</wp:posOffset>
                </wp:positionH>
                <wp:positionV relativeFrom="page">
                  <wp:posOffset>8583930</wp:posOffset>
                </wp:positionV>
                <wp:extent cx="1136650" cy="216535"/>
                <wp:effectExtent l="1905" t="1905" r="4445" b="63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165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3A486" id="Rectangle 18" o:spid="_x0000_s1026" style="position:absolute;margin-left:447.15pt;margin-top:675.9pt;width:89.5pt;height:17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" fillcolor="#999" stroked="f">
                <w10:wrap anchorx="page" anchory="page"/>
              </v:rect>
            </w:pict>
          </mc:Fallback>
        </mc:AlternateContent>
      </w:r>
    </w:p>
    <w:p w:rsidR="00BF224B" w:rsidRDefault="00387296">
      <w:pPr>
        <w:pStyle w:val="11"/>
        <w:framePr w:wrap="none" w:vAnchor="page" w:hAnchor="page" w:x="453" w:y="1040"/>
        <w:shd w:val="clear" w:color="auto" w:fill="auto"/>
        <w:spacing w:after="0" w:line="460" w:lineRule="exact"/>
        <w:ind w:left="300"/>
      </w:pPr>
      <w:bookmarkStart w:id="0" w:name="bookmark0"/>
      <w:r>
        <w:t>МАШИНИ ТА ОБЛАДНАННЯ</w:t>
      </w:r>
      <w:bookmarkEnd w:id="0"/>
    </w:p>
    <w:p w:rsidR="00BF224B" w:rsidRPr="00810700" w:rsidRDefault="00387296">
      <w:pPr>
        <w:pStyle w:val="220"/>
        <w:framePr w:wrap="none" w:vAnchor="page" w:hAnchor="page" w:x="453" w:y="1706"/>
        <w:shd w:val="clear" w:color="auto" w:fill="000000"/>
        <w:spacing w:before="0" w:after="0" w:line="260" w:lineRule="exact"/>
        <w:ind w:left="300"/>
        <w:rPr>
          <w:lang w:val="ru-RU"/>
        </w:rPr>
      </w:pPr>
      <w:bookmarkStart w:id="1" w:name="bookmark1"/>
      <w:r>
        <w:rPr>
          <w:rStyle w:val="221"/>
          <w:b/>
          <w:bCs/>
        </w:rPr>
        <w:t>Експерт-тест</w:t>
      </w:r>
      <w:bookmarkEnd w:id="1"/>
    </w:p>
    <w:p w:rsidR="00BF224B" w:rsidRDefault="00387296">
      <w:pPr>
        <w:pStyle w:val="80"/>
        <w:framePr w:w="5462" w:h="1557" w:hRule="exact" w:wrap="none" w:vAnchor="page" w:hAnchor="page" w:x="453" w:y="2048"/>
        <w:shd w:val="clear" w:color="auto" w:fill="auto"/>
        <w:spacing w:before="0"/>
        <w:ind w:left="300" w:right="1620"/>
      </w:pPr>
      <w:r>
        <w:t>Фронтальний навантажувач: допоміжні «руки» фермера</w:t>
      </w:r>
    </w:p>
    <w:p w:rsidR="00BF224B" w:rsidRDefault="00387296">
      <w:pPr>
        <w:pStyle w:val="190"/>
        <w:framePr w:w="5462" w:h="1557" w:hRule="exact" w:wrap="none" w:vAnchor="page" w:hAnchor="page" w:x="453" w:y="2048"/>
        <w:shd w:val="clear" w:color="auto" w:fill="auto"/>
        <w:ind w:left="300"/>
      </w:pPr>
      <w:r>
        <w:t>Для тих, кому не по кишені купит</w:t>
      </w:r>
      <w:r>
        <w:t>и самохідний телескопічний навантажувач, або хто не має в ньому господарської потреби, вітчизняні та звітові виробники пропонують навісні телескопічні навантажувачі на задній навісний механізм трактора.</w:t>
      </w:r>
    </w:p>
    <w:p w:rsidR="00BF224B" w:rsidRDefault="00810700">
      <w:pPr>
        <w:framePr w:wrap="none" w:vAnchor="page" w:hAnchor="page" w:x="453" w:y="372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67100" cy="2047875"/>
            <wp:effectExtent l="0" t="0" r="0" b="9525"/>
            <wp:docPr id="2" name="Рисунок 2" descr="E:\Реестр периодики печатній 2019\Пропозиці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Пропозиція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4B" w:rsidRDefault="00810700">
      <w:pPr>
        <w:framePr w:wrap="none" w:vAnchor="page" w:hAnchor="page" w:x="453" w:y="711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71625" cy="2705100"/>
            <wp:effectExtent l="0" t="0" r="9525" b="0"/>
            <wp:docPr id="3" name="Рисунок 3" descr="E:\Реестр периодики печатній 2019\Пропозиці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Пропозиція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4B" w:rsidRDefault="00387296">
      <w:pPr>
        <w:pStyle w:val="80"/>
        <w:framePr w:w="5462" w:h="4209" w:hRule="exact" w:wrap="none" w:vAnchor="page" w:hAnchor="page" w:x="453" w:y="7113"/>
        <w:shd w:val="clear" w:color="auto" w:fill="auto"/>
        <w:spacing w:before="0" w:line="322" w:lineRule="exact"/>
        <w:ind w:left="2659"/>
      </w:pPr>
      <w:r>
        <w:t>Наталія Маевська:</w:t>
      </w:r>
      <w:r>
        <w:br/>
        <w:t>«Сучасна бізнес-</w:t>
      </w:r>
      <w:r>
        <w:br/>
        <w:t>ос</w:t>
      </w:r>
      <w:r>
        <w:t>віта — це,</w:t>
      </w:r>
      <w:r>
        <w:br/>
        <w:t>передусім, вихід</w:t>
      </w:r>
      <w:r>
        <w:br/>
        <w:t>із зони комфорту</w:t>
      </w:r>
      <w:r>
        <w:br/>
        <w:t>і брак універсаль-</w:t>
      </w:r>
      <w:r>
        <w:br/>
        <w:t>них “правильних”</w:t>
      </w:r>
      <w:r>
        <w:br/>
        <w:t>рішень»</w:t>
      </w:r>
    </w:p>
    <w:p w:rsidR="00BF224B" w:rsidRDefault="00387296">
      <w:pPr>
        <w:pStyle w:val="190"/>
        <w:framePr w:w="5462" w:h="4209" w:hRule="exact" w:wrap="none" w:vAnchor="page" w:hAnchor="page" w:x="453" w:y="7113"/>
        <w:shd w:val="clear" w:color="auto" w:fill="auto"/>
        <w:spacing w:line="226" w:lineRule="exact"/>
        <w:ind w:left="2659"/>
      </w:pPr>
      <w:r>
        <w:t>У наш час, прикметою якого</w:t>
      </w:r>
      <w:r>
        <w:br/>
        <w:t>є постійні й швидкі зміни та ледь</w:t>
      </w:r>
      <w:r>
        <w:br/>
        <w:t>не щосекундна поява інновації,</w:t>
      </w:r>
      <w:r>
        <w:br/>
        <w:t>спілкування та навчання стають</w:t>
      </w:r>
      <w:r>
        <w:br/>
        <w:t>чи не найголовнішими складовими</w:t>
      </w:r>
      <w:r>
        <w:br/>
        <w:t xml:space="preserve">бізнесового </w:t>
      </w:r>
      <w:r>
        <w:t>успіху, і агробізнес —</w:t>
      </w:r>
      <w:r>
        <w:br/>
        <w:t>не виняток.</w:t>
      </w:r>
    </w:p>
    <w:p w:rsidR="00BF224B" w:rsidRDefault="00387296">
      <w:pPr>
        <w:pStyle w:val="11"/>
        <w:framePr w:wrap="none" w:vAnchor="page" w:hAnchor="page" w:x="6002" w:y="1840"/>
        <w:shd w:val="clear" w:color="auto" w:fill="auto"/>
        <w:spacing w:after="0" w:line="460" w:lineRule="exact"/>
        <w:ind w:left="780"/>
      </w:pPr>
      <w:bookmarkStart w:id="2" w:name="bookmark2"/>
      <w:r>
        <w:t>ЗАХИСТ РОСЛИН</w:t>
      </w:r>
      <w:bookmarkEnd w:id="2"/>
    </w:p>
    <w:p w:rsidR="00BF224B" w:rsidRDefault="00387296">
      <w:pPr>
        <w:pStyle w:val="80"/>
        <w:framePr w:w="5357" w:h="2413" w:hRule="exact" w:wrap="none" w:vAnchor="page" w:hAnchor="page" w:x="6002" w:y="2454"/>
        <w:shd w:val="clear" w:color="auto" w:fill="auto"/>
        <w:spacing w:before="0" w:line="300" w:lineRule="exact"/>
        <w:ind w:left="780" w:right="1280"/>
      </w:pPr>
      <w:r>
        <w:t>Перспективи використання</w:t>
      </w:r>
      <w:r>
        <w:br/>
        <w:t>фітонцидів у захисті рослин</w:t>
      </w:r>
    </w:p>
    <w:p w:rsidR="00BF224B" w:rsidRDefault="00387296">
      <w:pPr>
        <w:pStyle w:val="190"/>
        <w:framePr w:w="5357" w:h="2413" w:hRule="exact" w:wrap="none" w:vAnchor="page" w:hAnchor="page" w:x="6002" w:y="2454"/>
        <w:shd w:val="clear" w:color="auto" w:fill="auto"/>
        <w:ind w:left="780" w:right="1925"/>
        <w:jc w:val="both"/>
      </w:pPr>
      <w:r>
        <w:t>У історичному аспекті до середини XIX ст.</w:t>
      </w:r>
      <w:r>
        <w:br/>
        <w:t>людство захищало сільськогосподарські</w:t>
      </w:r>
      <w:r>
        <w:br/>
        <w:t>культури без застосування синтетичних</w:t>
      </w:r>
      <w:r>
        <w:br/>
        <w:t>препаратів. Лише в XX ст. хімічні пр</w:t>
      </w:r>
      <w:r>
        <w:t>епа-</w:t>
      </w:r>
      <w:r>
        <w:br/>
        <w:t>рати стали широко входити в практику</w:t>
      </w:r>
      <w:r>
        <w:br/>
        <w:t>захисту рослин. Сьогодні у світі пестици-</w:t>
      </w:r>
      <w:r>
        <w:br/>
        <w:t>ди часто використовуються необґрунто-</w:t>
      </w:r>
      <w:r>
        <w:br/>
        <w:t>вано на мільйонах гектарів агропосівів.</w:t>
      </w:r>
    </w:p>
    <w:p w:rsidR="00BF224B" w:rsidRDefault="00810700">
      <w:pPr>
        <w:framePr w:wrap="none" w:vAnchor="page" w:hAnchor="page" w:x="9626" w:y="315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190625" cy="1066800"/>
            <wp:effectExtent l="0" t="0" r="9525" b="0"/>
            <wp:docPr id="4" name="Рисунок 4" descr="E:\Реестр периодики печатній 2019\Пропозиція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естр периодики печатній 2019\Пропозиція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4B" w:rsidRDefault="00387296">
      <w:pPr>
        <w:pStyle w:val="40"/>
        <w:framePr w:wrap="none" w:vAnchor="page" w:hAnchor="page" w:x="6002" w:y="5286"/>
        <w:shd w:val="clear" w:color="auto" w:fill="auto"/>
        <w:spacing w:before="0" w:after="0" w:line="460" w:lineRule="exact"/>
        <w:ind w:left="780"/>
        <w:jc w:val="left"/>
      </w:pPr>
      <w:r>
        <w:t xml:space="preserve">ЗБЕРІГАННЯ ТА </w:t>
      </w:r>
      <w:r>
        <w:rPr>
          <w:rStyle w:val="4FranklinGothicHeavy22pt"/>
        </w:rPr>
        <w:t>ПЕРЕРОБКА</w:t>
      </w:r>
    </w:p>
    <w:p w:rsidR="00BF224B" w:rsidRDefault="00387296">
      <w:pPr>
        <w:pStyle w:val="201"/>
        <w:framePr w:w="5357" w:h="667" w:hRule="exact" w:wrap="none" w:vAnchor="page" w:hAnchor="page" w:x="6002" w:y="5973"/>
        <w:shd w:val="clear" w:color="auto" w:fill="auto"/>
        <w:spacing w:before="0"/>
        <w:ind w:left="780" w:right="840"/>
      </w:pPr>
      <w:r>
        <w:rPr>
          <w:rStyle w:val="202"/>
        </w:rPr>
        <w:t xml:space="preserve">Зернові </w:t>
      </w:r>
      <w:r>
        <w:t xml:space="preserve">аспіратори серії </w:t>
      </w:r>
      <w:r>
        <w:rPr>
          <w:rStyle w:val="202"/>
        </w:rPr>
        <w:t xml:space="preserve">«АФ»: новий </w:t>
      </w:r>
      <w:r>
        <w:t>підхід в очищенні зерна</w:t>
      </w:r>
    </w:p>
    <w:p w:rsidR="00BF224B" w:rsidRDefault="00810700">
      <w:pPr>
        <w:framePr w:wrap="none" w:vAnchor="page" w:hAnchor="page" w:x="6708" w:y="671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09675" cy="1095375"/>
            <wp:effectExtent l="0" t="0" r="9525" b="9525"/>
            <wp:docPr id="5" name="Рисунок 5" descr="E:\Реестр периодики печатній 2019\Пропозиція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естр периодики печатній 2019\Пропозиція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4B" w:rsidRDefault="00387296">
      <w:pPr>
        <w:pStyle w:val="190"/>
        <w:framePr w:w="5357" w:h="1829" w:hRule="exact" w:wrap="none" w:vAnchor="page" w:hAnchor="page" w:x="6002" w:y="6615"/>
        <w:shd w:val="clear" w:color="auto" w:fill="auto"/>
        <w:spacing w:line="221" w:lineRule="exact"/>
        <w:ind w:left="2669"/>
      </w:pPr>
      <w:r>
        <w:t>Зернова маса характеризується знач-</w:t>
      </w:r>
      <w:r>
        <w:br/>
        <w:t xml:space="preserve">ною </w:t>
      </w:r>
      <w:r>
        <w:t>неоднорідністю. Складається вона</w:t>
      </w:r>
      <w:r>
        <w:br/>
        <w:t>з основної зернової культури та</w:t>
      </w:r>
      <w:r>
        <w:br/>
        <w:t>домішок, які розділяють на зернові й</w:t>
      </w:r>
      <w:r>
        <w:br/>
        <w:t>сміттєві. До зернових домішок відносять</w:t>
      </w:r>
      <w:r>
        <w:br/>
        <w:t>зерна інших культурних рослин пошкод-</w:t>
      </w:r>
      <w:r>
        <w:br/>
        <w:t>жені, недорозвинуті, биті, плюсклі зерна</w:t>
      </w:r>
      <w:r>
        <w:br/>
        <w:t>основної культури.</w:t>
      </w:r>
    </w:p>
    <w:p w:rsidR="00BF224B" w:rsidRDefault="00387296">
      <w:pPr>
        <w:pStyle w:val="11"/>
        <w:framePr w:w="5357" w:h="2666" w:hRule="exact" w:wrap="none" w:vAnchor="page" w:hAnchor="page" w:x="6002" w:y="8886"/>
        <w:shd w:val="clear" w:color="auto" w:fill="auto"/>
        <w:spacing w:after="128" w:line="460" w:lineRule="exact"/>
      </w:pPr>
      <w:bookmarkStart w:id="3" w:name="bookmark3"/>
      <w:r>
        <w:rPr>
          <w:rStyle w:val="12"/>
          <w:b/>
          <w:bCs/>
        </w:rPr>
        <w:t>РОСЛИННИЦТВО</w:t>
      </w:r>
      <w:bookmarkEnd w:id="3"/>
    </w:p>
    <w:p w:rsidR="00BF224B" w:rsidRDefault="00387296">
      <w:pPr>
        <w:pStyle w:val="80"/>
        <w:framePr w:w="5357" w:h="2666" w:hRule="exact" w:wrap="none" w:vAnchor="page" w:hAnchor="page" w:x="6002" w:y="8886"/>
        <w:shd w:val="clear" w:color="auto" w:fill="auto"/>
        <w:spacing w:before="0"/>
      </w:pPr>
      <w:r>
        <w:t>Гір</w:t>
      </w:r>
      <w:r>
        <w:t>чиця озима як</w:t>
      </w:r>
      <w:r>
        <w:br/>
        <w:t>альтернатива ріпаку озимому</w:t>
      </w:r>
    </w:p>
    <w:p w:rsidR="00BF224B" w:rsidRDefault="00387296">
      <w:pPr>
        <w:pStyle w:val="190"/>
        <w:framePr w:w="5357" w:h="2666" w:hRule="exact" w:wrap="none" w:vAnchor="page" w:hAnchor="page" w:x="6002" w:y="8886"/>
        <w:shd w:val="clear" w:color="auto" w:fill="auto"/>
        <w:spacing w:line="221" w:lineRule="exact"/>
      </w:pPr>
      <w:r>
        <w:t>Останнім часом агровиробники все більше уваги</w:t>
      </w:r>
    </w:p>
    <w:p w:rsidR="00BF224B" w:rsidRDefault="00387296">
      <w:pPr>
        <w:pStyle w:val="190"/>
        <w:framePr w:w="5357" w:h="2666" w:hRule="exact" w:wrap="none" w:vAnchor="page" w:hAnchor="page" w:x="6002" w:y="8886"/>
        <w:shd w:val="clear" w:color="auto" w:fill="auto"/>
        <w:spacing w:line="221" w:lineRule="exact"/>
      </w:pPr>
      <w:r>
        <w:t>приділяють нішевим культурам, які спроможні значно урізноманітнити моно-</w:t>
      </w:r>
      <w:r>
        <w:br/>
        <w:t>культурний олійний напрям домінування в сівозміні соняшнику, сої та ріпаку.</w:t>
      </w:r>
      <w:r>
        <w:br/>
        <w:t>За сучасних змін кл</w:t>
      </w:r>
      <w:r>
        <w:t>іматичних умов однією з таких культур є гірчиця, яка вод-</w:t>
      </w:r>
      <w:r>
        <w:br/>
        <w:t>ночас із можливістю формувати стабільні врожаї насіння та сировини доброї</w:t>
      </w:r>
      <w:r>
        <w:br/>
        <w:t>якості вирізняється відносною невибагливістю до зовнішніх чинників.</w:t>
      </w:r>
    </w:p>
    <w:p w:rsidR="00BF224B" w:rsidRDefault="00810700">
      <w:pPr>
        <w:framePr w:wrap="none" w:vAnchor="page" w:hAnchor="page" w:x="9876" w:y="864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57275" cy="1104900"/>
            <wp:effectExtent l="0" t="0" r="9525" b="0"/>
            <wp:docPr id="6" name="Рисунок 6" descr="E:\Реестр периодики печатній 2019\Пропозиція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еестр периодики печатній 2019\Пропозиція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4B" w:rsidRDefault="00387296">
      <w:pPr>
        <w:pStyle w:val="160"/>
        <w:framePr w:w="5002" w:h="2309" w:hRule="exact" w:wrap="none" w:vAnchor="page" w:hAnchor="page" w:x="727" w:y="11661"/>
        <w:shd w:val="clear" w:color="auto" w:fill="auto"/>
        <w:spacing w:line="200" w:lineRule="exact"/>
      </w:pPr>
      <w:r>
        <w:t>АГРОНОМІЧНИЙ ЗОШИТ</w:t>
      </w:r>
    </w:p>
    <w:p w:rsidR="00BF224B" w:rsidRDefault="00387296">
      <w:pPr>
        <w:pStyle w:val="52"/>
        <w:framePr w:w="5002" w:h="2309" w:hRule="exact" w:wrap="none" w:vAnchor="page" w:hAnchor="page" w:x="727" w:y="11661"/>
        <w:shd w:val="clear" w:color="auto" w:fill="auto"/>
        <w:tabs>
          <w:tab w:val="right" w:leader="dot" w:pos="4830"/>
        </w:tabs>
        <w:spacing w:before="0"/>
      </w:pPr>
      <w:r>
        <w:t xml:space="preserve">Синьківське </w:t>
      </w:r>
      <w:r>
        <w:rPr>
          <w:rStyle w:val="585pt"/>
        </w:rPr>
        <w:t xml:space="preserve">ДИВО </w:t>
      </w:r>
      <w:r>
        <w:t>дивне</w:t>
      </w:r>
      <w:r>
        <w:tab/>
        <w:t>132</w:t>
      </w:r>
    </w:p>
    <w:p w:rsidR="00BF224B" w:rsidRDefault="00387296">
      <w:pPr>
        <w:pStyle w:val="52"/>
        <w:framePr w:w="5002" w:h="2309" w:hRule="exact" w:wrap="none" w:vAnchor="page" w:hAnchor="page" w:x="727" w:y="11661"/>
        <w:shd w:val="clear" w:color="auto" w:fill="auto"/>
        <w:tabs>
          <w:tab w:val="right" w:leader="dot" w:pos="4830"/>
        </w:tabs>
        <w:spacing w:before="0"/>
      </w:pPr>
      <w:r>
        <w:t>Основи удобрення овочевих рослин</w:t>
      </w:r>
      <w:r>
        <w:tab/>
        <w:t>138</w:t>
      </w:r>
    </w:p>
    <w:p w:rsidR="00BF224B" w:rsidRDefault="00387296">
      <w:pPr>
        <w:pStyle w:val="52"/>
        <w:framePr w:w="5002" w:h="2309" w:hRule="exact" w:wrap="none" w:vAnchor="page" w:hAnchor="page" w:x="727" w:y="11661"/>
        <w:shd w:val="clear" w:color="auto" w:fill="auto"/>
        <w:spacing w:before="0"/>
      </w:pPr>
      <w:r>
        <w:t>^ізні досвіди вирощування</w:t>
      </w:r>
    </w:p>
    <w:p w:rsidR="00BF224B" w:rsidRDefault="00387296">
      <w:pPr>
        <w:pStyle w:val="52"/>
        <w:framePr w:w="5002" w:h="2309" w:hRule="exact" w:wrap="none" w:vAnchor="page" w:hAnchor="page" w:x="727" w:y="11661"/>
        <w:shd w:val="clear" w:color="auto" w:fill="auto"/>
        <w:tabs>
          <w:tab w:val="right" w:leader="dot" w:pos="4830"/>
        </w:tabs>
        <w:spacing w:before="0" w:after="127" w:line="220" w:lineRule="exact"/>
      </w:pPr>
      <w:r>
        <w:t>цукрової кукурудзи</w:t>
      </w:r>
      <w:r>
        <w:tab/>
        <w:t>141</w:t>
      </w:r>
    </w:p>
    <w:p w:rsidR="00BF224B" w:rsidRDefault="00387296">
      <w:pPr>
        <w:pStyle w:val="62"/>
        <w:framePr w:w="5002" w:h="2309" w:hRule="exact" w:wrap="none" w:vAnchor="page" w:hAnchor="page" w:x="727" w:y="11661"/>
        <w:shd w:val="clear" w:color="auto" w:fill="auto"/>
        <w:spacing w:before="0" w:after="36" w:line="200" w:lineRule="exact"/>
      </w:pPr>
      <w:r>
        <w:t>НІШЕВІ КУЛЬТУРИ</w:t>
      </w:r>
    </w:p>
    <w:p w:rsidR="00BF224B" w:rsidRDefault="00387296">
      <w:pPr>
        <w:pStyle w:val="52"/>
        <w:framePr w:w="5002" w:h="2309" w:hRule="exact" w:wrap="none" w:vAnchor="page" w:hAnchor="page" w:x="727" w:y="11661"/>
        <w:shd w:val="clear" w:color="auto" w:fill="auto"/>
        <w:tabs>
          <w:tab w:val="right" w:leader="dot" w:pos="4830"/>
        </w:tabs>
        <w:spacing w:before="0" w:line="220" w:lineRule="exact"/>
      </w:pPr>
      <w:r>
        <w:t>Кмин звичайний</w:t>
      </w:r>
      <w:r>
        <w:tab/>
        <w:t>146</w:t>
      </w:r>
    </w:p>
    <w:p w:rsidR="00BF224B" w:rsidRDefault="00810700">
      <w:pPr>
        <w:framePr w:wrap="none" w:vAnchor="page" w:hAnchor="page" w:x="732" w:y="1402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71825" cy="1600200"/>
            <wp:effectExtent l="0" t="0" r="9525" b="0"/>
            <wp:docPr id="7" name="Рисунок 7" descr="E:\Реестр периодики печатній 2019\Пропозиція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еестр периодики печатній 2019\Пропозиція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4B" w:rsidRDefault="00810700">
      <w:pPr>
        <w:framePr w:wrap="none" w:vAnchor="page" w:hAnchor="page" w:x="6036" w:y="1181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09900" cy="2486025"/>
            <wp:effectExtent l="0" t="0" r="0" b="9525"/>
            <wp:docPr id="8" name="Рисунок 8" descr="E:\Реестр периодики печатній 2019\Пропозиція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еестр периодики печатній 2019\Пропозиція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4B" w:rsidRDefault="00387296">
      <w:pPr>
        <w:pStyle w:val="220"/>
        <w:framePr w:w="4814" w:h="558" w:hRule="exact" w:wrap="none" w:vAnchor="page" w:hAnchor="page" w:x="6016" w:y="15819"/>
        <w:shd w:val="clear" w:color="auto" w:fill="auto"/>
        <w:spacing w:before="0" w:after="0" w:line="260" w:lineRule="exact"/>
        <w:jc w:val="right"/>
      </w:pPr>
      <w:hyperlink r:id="rId14" w:history="1">
        <w:bookmarkStart w:id="4" w:name="bookmark4"/>
        <w:r>
          <w:rPr>
            <w:rStyle w:val="a3"/>
          </w:rPr>
          <w:t>www.facebook.com/ovoschevodstvo</w:t>
        </w:r>
        <w:bookmarkEnd w:id="4"/>
      </w:hyperlink>
    </w:p>
    <w:p w:rsidR="00810700" w:rsidRDefault="00810700">
      <w:pPr>
        <w:rPr>
          <w:sz w:val="2"/>
          <w:szCs w:val="2"/>
        </w:rPr>
        <w:sectPr w:rsidR="00810700" w:rsidSect="00810700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348"/>
      </w:tblGrid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Гель, І.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Деякі елементи сучасних технологій вирощування позасезонної продукції суниці / І. Гель, І. Рожко // Пропозиція. – 2019. – №8. – С. 82-87.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Десертні сорти мають ширший попит на ринку, а відповідно, й кращий збут.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Голосна, Л.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Чи знаєте ви, що таке сажка? : [хвороба рослин] / Л. Голосна // Пропозиція. – 2019. – №8. – С. 112-115.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Що таке сажка та звідки вона береться на наших полях і насінні.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Губенко, Л.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Гірчиця озима як альтернатива ріпаку озимому / Л. Губенко // Пропозиція. – 2019. – №8. – С. 70-72.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Нішева культура, яка спроможна значно урізноманітнити монокультурний олійний напрям домінування в сівозміні соняшнику.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Іващенко, О.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Маємо розуміти проблеми і діяти комплексно : [ситуація на орних землях країни] / О. Іващенко, О. Іващенко // Пропозиція. – 2019. – №8. – С. 96-100.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Орні землі - основа аграрного виробництва.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Катеринчук, І.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Технічні коноплі - непогана перспектива / І. Катеринчук // Пропозиція. – 2019. – №8. – С. 35-37.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Технічні коноплі протягом багатьох століть вирощували наші предки.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Куц, О.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Основи удобрення овочевих рослин / О. Куц // Пропозиція. – 2019. – №8. – С. 138-140.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Вибір видів добрив. Спосіб внесення. Підживлення вегетуючих рослин. Фертигація.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Орлов, О.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Камеліна, або рижій: сучасні підходи до вирощування / О. Орлов // Пропозиція. – 2019. – №8. – С. 76-78.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Популярна олійна культура, олія з якої має як харчове, так і промислове застосування.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Орлов, О.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Менеджмент дронів у сільському господарстві: як уникнути помилок / О. Орлов // Пропозиція. – 2019. – №8. – С. 177-179.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Регулярне технічне обслуговування дронів і оновлення програм.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Станкевич, С.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Перспективи використання фітонцидів у захисті рослин / С. Станкевич, І. Броун // Пропозиція. – 2019. – №8. – С. 106-108.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Природоохоронні системи захисту рослин.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Федоренко, В.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Всюди сущі кліщі / В. Федоренко // Пропозиція. – 2019. – №8. – С. 116-119.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Завдання сільськогосподарської ентомології.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Цибульська, С. 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Як знайти свою нішу, або На чому може заробити український фермер. Шафран / С. Цибульська // Пропозиція. – 2019. – №8. – С. 41-43.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Спеція за ціною золота.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10700" w:rsidRPr="00810700" w:rsidTr="00531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Секрети древнього сезаму : [кунжут]</w:t>
            </w:r>
            <w:r w:rsidRPr="008107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Пропозиція. – 2019. – №8. – С. 64-69.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107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 Україні культура кунжуту індійського недостатньо поширена, бо немає досвіду його вирощування.</w:t>
            </w:r>
          </w:p>
          <w:p w:rsidR="00810700" w:rsidRPr="00810700" w:rsidRDefault="00810700" w:rsidP="008107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BF224B" w:rsidRDefault="00BF224B">
      <w:pPr>
        <w:rPr>
          <w:sz w:val="2"/>
          <w:szCs w:val="2"/>
        </w:rPr>
      </w:pPr>
    </w:p>
    <w:sectPr w:rsidR="00BF224B" w:rsidSect="0081070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96" w:rsidRDefault="00387296">
      <w:r>
        <w:separator/>
      </w:r>
    </w:p>
  </w:endnote>
  <w:endnote w:type="continuationSeparator" w:id="0">
    <w:p w:rsidR="00387296" w:rsidRDefault="0038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96" w:rsidRDefault="00387296"/>
  </w:footnote>
  <w:footnote w:type="continuationSeparator" w:id="0">
    <w:p w:rsidR="00387296" w:rsidRDefault="003872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4B"/>
    <w:rsid w:val="00387296"/>
    <w:rsid w:val="00810700"/>
    <w:rsid w:val="00B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A28A-AF48-4521-A008-ACBE555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80"/>
      <w:sz w:val="60"/>
      <w:szCs w:val="60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w w:val="60"/>
      <w:sz w:val="46"/>
      <w:szCs w:val="46"/>
      <w:u w:val="none"/>
    </w:rPr>
  </w:style>
  <w:style w:type="character" w:customStyle="1" w:styleId="41">
    <w:name w:val="Основной текст (4) + Малые прописные"/>
    <w:basedOn w:val="4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60"/>
      <w:position w:val="0"/>
      <w:sz w:val="46"/>
      <w:szCs w:val="46"/>
      <w:u w:val="single"/>
      <w:lang w:val="uk-UA" w:eastAsia="uk-UA" w:bidi="uk-UA"/>
    </w:rPr>
  </w:style>
  <w:style w:type="character" w:customStyle="1" w:styleId="42">
    <w:name w:val="Основной текст (4) + Малые прописные"/>
    <w:basedOn w:val="4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60"/>
      <w:position w:val="0"/>
      <w:sz w:val="46"/>
      <w:szCs w:val="4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главлени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главление (2)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w w:val="60"/>
      <w:sz w:val="46"/>
      <w:szCs w:val="46"/>
      <w:u w:val="none"/>
    </w:rPr>
  </w:style>
  <w:style w:type="character" w:customStyle="1" w:styleId="21">
    <w:name w:val="Оглавление (2)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60"/>
      <w:position w:val="0"/>
      <w:sz w:val="46"/>
      <w:szCs w:val="46"/>
      <w:u w:val="single"/>
      <w:lang w:val="uk-UA" w:eastAsia="uk-UA" w:bidi="uk-UA"/>
    </w:rPr>
  </w:style>
  <w:style w:type="character" w:customStyle="1" w:styleId="18">
    <w:name w:val="Основной текст (18)_"/>
    <w:basedOn w:val="a0"/>
    <w:link w:val="180"/>
    <w:rPr>
      <w:rFonts w:ascii="Candara" w:eastAsia="Candara" w:hAnsi="Candara" w:cs="Candara"/>
      <w:b/>
      <w:bCs/>
      <w:i w:val="0"/>
      <w:iCs w:val="0"/>
      <w:smallCaps w:val="0"/>
      <w:strike w:val="0"/>
      <w:w w:val="66"/>
      <w:sz w:val="46"/>
      <w:szCs w:val="46"/>
      <w:u w:val="none"/>
    </w:rPr>
  </w:style>
  <w:style w:type="character" w:customStyle="1" w:styleId="181">
    <w:name w:val="Основной текст (18)"/>
    <w:basedOn w:val="1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66"/>
      <w:position w:val="0"/>
      <w:sz w:val="46"/>
      <w:szCs w:val="46"/>
      <w:u w:val="singl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31">
    <w:name w:val="Основной текст (13)"/>
    <w:basedOn w:val="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100"/>
      <w:sz w:val="130"/>
      <w:szCs w:val="130"/>
      <w:u w:val="none"/>
    </w:rPr>
  </w:style>
  <w:style w:type="character" w:customStyle="1" w:styleId="141">
    <w:name w:val="Основной текст (14)"/>
    <w:basedOn w:val="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80"/>
      <w:w w:val="100"/>
      <w:position w:val="0"/>
      <w:sz w:val="130"/>
      <w:szCs w:val="130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50pt">
    <w:name w:val="Основной текст (15) + Интервал 0 pt"/>
    <w:basedOn w:val="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51">
    <w:name w:val="Основной текст (15) + Малые прописные"/>
    <w:basedOn w:val="15"/>
    <w:rPr>
      <w:rFonts w:ascii="Arial Narrow" w:eastAsia="Arial Narrow" w:hAnsi="Arial Narrow" w:cs="Arial Narrow"/>
      <w:b w:val="0"/>
      <w:bCs w:val="0"/>
      <w:i w:val="0"/>
      <w:iCs w:val="0"/>
      <w:smallCaps/>
      <w:strike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2">
    <w:name w:val="Основной текст (15) + Малые прописные"/>
    <w:basedOn w:val="15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Candara85pt0pt">
    <w:name w:val="Основной текст (15) + Candara;8;5 pt;Полужирный;Интервал 0 pt"/>
    <w:basedOn w:val="1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17105pt">
    <w:name w:val="Основной текст (17) + 10;5 pt"/>
    <w:basedOn w:val="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ArialNarrow11pt">
    <w:name w:val="Основной текст (10) + Arial Narrow;11 pt;Не полужирный"/>
    <w:basedOn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ArialNarrow11pt0">
    <w:name w:val="Основной текст (10) + Arial Narrow;11 pt;Не полужирный"/>
    <w:basedOn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ArialNarrow105pt">
    <w:name w:val="Основной текст (10) + Arial Narrow;10;5 pt;Не полужирный"/>
    <w:basedOn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1">
    <w:name w:val="Заголовок №1_"/>
    <w:basedOn w:val="a0"/>
    <w:link w:val="11"/>
    <w:rPr>
      <w:rFonts w:ascii="Candara" w:eastAsia="Candara" w:hAnsi="Candara" w:cs="Candara"/>
      <w:b/>
      <w:bCs/>
      <w:i w:val="0"/>
      <w:iCs w:val="0"/>
      <w:smallCaps w:val="0"/>
      <w:strike w:val="0"/>
      <w:w w:val="60"/>
      <w:sz w:val="46"/>
      <w:szCs w:val="46"/>
      <w:u w:val="none"/>
    </w:rPr>
  </w:style>
  <w:style w:type="character" w:customStyle="1" w:styleId="22">
    <w:name w:val="Заголовок №2 (2)_"/>
    <w:basedOn w:val="a0"/>
    <w:link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21">
    <w:name w:val="Заголовок №2 (2)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9">
    <w:name w:val="Основной текст (19)_"/>
    <w:basedOn w:val="a0"/>
    <w:link w:val="1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FranklinGothicHeavy22pt">
    <w:name w:val="Основной текст (4) + Franklin Gothic Heavy;22 pt;Не полужирный"/>
    <w:basedOn w:val="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60"/>
      <w:position w:val="0"/>
      <w:sz w:val="44"/>
      <w:szCs w:val="44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02">
    <w:name w:val="Основной текст (20) + Полужирный"/>
    <w:basedOn w:val="20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2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60"/>
      <w:position w:val="0"/>
      <w:sz w:val="46"/>
      <w:szCs w:val="46"/>
      <w:u w:val="single"/>
      <w:lang w:val="uk-UA" w:eastAsia="uk-UA" w:bidi="uk-UA"/>
    </w:rPr>
  </w:style>
  <w:style w:type="character" w:customStyle="1" w:styleId="51">
    <w:name w:val="Оглавление (5)_"/>
    <w:basedOn w:val="a0"/>
    <w:link w:val="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585pt">
    <w:name w:val="Оглавление (5) + 8;5 pt;Полужирный"/>
    <w:basedOn w:val="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1">
    <w:name w:val="Оглавление (6)_"/>
    <w:basedOn w:val="a0"/>
    <w:link w:val="62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pacing w:val="80"/>
      <w:sz w:val="60"/>
      <w:szCs w:val="6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Candara" w:eastAsia="Candara" w:hAnsi="Candara" w:cs="Candara"/>
      <w:b/>
      <w:bCs/>
      <w:w w:val="60"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0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180" w:after="180" w:line="0" w:lineRule="atLeast"/>
      <w:jc w:val="both"/>
    </w:pPr>
    <w:rPr>
      <w:rFonts w:ascii="Candara" w:eastAsia="Candara" w:hAnsi="Candara" w:cs="Candara"/>
      <w:b/>
      <w:bCs/>
      <w:w w:val="60"/>
      <w:sz w:val="46"/>
      <w:szCs w:val="4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240" w:line="0" w:lineRule="atLeast"/>
    </w:pPr>
    <w:rPr>
      <w:rFonts w:ascii="Candara" w:eastAsia="Candara" w:hAnsi="Candara" w:cs="Candara"/>
      <w:b/>
      <w:bCs/>
      <w:w w:val="66"/>
      <w:sz w:val="46"/>
      <w:szCs w:val="4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line="0" w:lineRule="atLeast"/>
    </w:pPr>
    <w:rPr>
      <w:rFonts w:ascii="Bookman Old Style" w:eastAsia="Bookman Old Style" w:hAnsi="Bookman Old Style" w:cs="Bookman Old Style"/>
      <w:b/>
      <w:bCs/>
      <w:spacing w:val="10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80"/>
      <w:sz w:val="130"/>
      <w:szCs w:val="1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271" w:lineRule="exact"/>
      <w:jc w:val="right"/>
    </w:pPr>
    <w:rPr>
      <w:rFonts w:ascii="Arial Narrow" w:eastAsia="Arial Narrow" w:hAnsi="Arial Narrow" w:cs="Arial Narrow"/>
      <w:spacing w:val="10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71" w:lineRule="exact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60" w:line="271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Candara" w:eastAsia="Candara" w:hAnsi="Candara" w:cs="Candara"/>
      <w:b/>
      <w:bCs/>
      <w:w w:val="60"/>
      <w:sz w:val="46"/>
      <w:szCs w:val="4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12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9" w:lineRule="exac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18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240" w:line="298" w:lineRule="exact"/>
    </w:pPr>
    <w:rPr>
      <w:rFonts w:ascii="Arial Narrow" w:eastAsia="Arial Narrow" w:hAnsi="Arial Narrow" w:cs="Arial Narrow"/>
      <w:sz w:val="30"/>
      <w:szCs w:val="30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before="60" w:line="430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before="180" w:after="60" w:line="0" w:lineRule="atLeast"/>
      <w:jc w:val="both"/>
    </w:pPr>
    <w:rPr>
      <w:rFonts w:ascii="Candara" w:eastAsia="Candara" w:hAnsi="Candara" w:cs="Candar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facebook.com/ovoschevod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2019-09-24T13:22:00Z</dcterms:created>
  <dcterms:modified xsi:type="dcterms:W3CDTF">2019-09-24T13:22:00Z</dcterms:modified>
</cp:coreProperties>
</file>