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1E" w:rsidRDefault="00665CE7">
      <w:pPr>
        <w:pStyle w:val="10"/>
        <w:framePr w:w="5112" w:h="15412" w:hRule="exact" w:wrap="none" w:vAnchor="page" w:hAnchor="page" w:x="771" w:y="560"/>
        <w:shd w:val="clear" w:color="auto" w:fill="auto"/>
        <w:spacing w:after="36" w:line="600" w:lineRule="exact"/>
      </w:pPr>
      <w:bookmarkStart w:id="0" w:name="bookmark0"/>
      <w:r>
        <w:t>ЗМІСТ</w:t>
      </w:r>
      <w:bookmarkEnd w:id="0"/>
    </w:p>
    <w:p w:rsidR="0018101E" w:rsidRDefault="00665CE7">
      <w:pPr>
        <w:pStyle w:val="30"/>
        <w:framePr w:w="5112" w:h="15412" w:hRule="exact" w:wrap="none" w:vAnchor="page" w:hAnchor="page" w:x="771" w:y="560"/>
        <w:shd w:val="clear" w:color="auto" w:fill="auto"/>
        <w:tabs>
          <w:tab w:val="left" w:leader="underscore" w:pos="5047"/>
        </w:tabs>
        <w:spacing w:before="0" w:after="55" w:line="420" w:lineRule="exact"/>
      </w:pPr>
      <w:r>
        <w:rPr>
          <w:rStyle w:val="31"/>
          <w:b/>
          <w:bCs/>
        </w:rPr>
        <w:t>інформація</w:t>
      </w:r>
      <w:r>
        <w:rPr>
          <w:rStyle w:val="32"/>
          <w:b/>
          <w:bCs/>
        </w:rPr>
        <w:tab/>
      </w:r>
    </w:p>
    <w:p w:rsidR="0018101E" w:rsidRDefault="00665CE7">
      <w:pPr>
        <w:pStyle w:val="40"/>
        <w:framePr w:w="5112" w:h="15412" w:hRule="exact" w:wrap="none" w:vAnchor="page" w:hAnchor="page" w:x="771" w:y="560"/>
        <w:shd w:val="clear" w:color="auto" w:fill="auto"/>
        <w:spacing w:before="0"/>
      </w:pPr>
      <w:r>
        <w:rPr>
          <w:rStyle w:val="4Arial"/>
          <w:lang w:val="ru-RU" w:eastAsia="ru-RU" w:bidi="ru-RU"/>
        </w:rPr>
        <w:t xml:space="preserve">Христина </w:t>
      </w:r>
      <w:r>
        <w:rPr>
          <w:rStyle w:val="4Arial"/>
        </w:rPr>
        <w:t>Горстка:</w:t>
      </w:r>
    </w:p>
    <w:p w:rsidR="0018101E" w:rsidRDefault="00665CE7">
      <w:pPr>
        <w:pStyle w:val="40"/>
        <w:framePr w:w="5112" w:h="15412" w:hRule="exact" w:wrap="none" w:vAnchor="page" w:hAnchor="page" w:x="771" w:y="560"/>
        <w:shd w:val="clear" w:color="auto" w:fill="auto"/>
        <w:spacing w:before="0"/>
        <w:ind w:right="1440"/>
        <w:jc w:val="left"/>
      </w:pPr>
      <w:r>
        <w:rPr>
          <w:rStyle w:val="4Arial"/>
        </w:rPr>
        <w:t>«Коли вкладаєш душу у вирощування, тобі хочеться отримати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/>
      </w:pPr>
      <w:r>
        <w:rPr>
          <w:rStyle w:val="Arial"/>
        </w:rPr>
        <w:t>й максимальну віддачу»</w:t>
      </w:r>
      <w:r>
        <w:rPr>
          <w:rStyle w:val="Arial"/>
        </w:rPr>
        <w:tab/>
        <w:t>12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 w:line="343" w:lineRule="exact"/>
      </w:pPr>
      <w:r>
        <w:rPr>
          <w:rStyle w:val="Arial"/>
        </w:rPr>
        <w:t>«Агро-2019» — більше, ніж агровиставка</w:t>
      </w:r>
      <w:r>
        <w:rPr>
          <w:rStyle w:val="Arial"/>
        </w:rPr>
        <w:tab/>
        <w:t>18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 w:line="343" w:lineRule="exact"/>
      </w:pPr>
      <w:r>
        <w:rPr>
          <w:rStyle w:val="Arial"/>
        </w:rPr>
        <w:t>З «Байєр» — і спека не першкода!</w:t>
      </w:r>
      <w:r>
        <w:rPr>
          <w:rStyle w:val="Arial"/>
        </w:rPr>
        <w:tab/>
        <w:t>32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0" w:line="343" w:lineRule="exact"/>
      </w:pPr>
      <w:r>
        <w:rPr>
          <w:rStyle w:val="Arial"/>
        </w:rPr>
        <w:t>Всеукраїнський агроквіз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 w:line="343" w:lineRule="exact"/>
      </w:pPr>
      <w:r>
        <w:rPr>
          <w:rStyle w:val="Arial"/>
        </w:rPr>
        <w:t>від компанії «Август-Україна»</w:t>
      </w:r>
      <w:r>
        <w:rPr>
          <w:rStyle w:val="Arial"/>
        </w:rPr>
        <w:tab/>
        <w:t>36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 w:line="343" w:lineRule="exact"/>
      </w:pPr>
      <w:r>
        <w:rPr>
          <w:rStyle w:val="Arial"/>
        </w:rPr>
        <w:t>Знання — це сила!</w:t>
      </w:r>
      <w:r>
        <w:rPr>
          <w:rStyle w:val="Arial"/>
        </w:rPr>
        <w:tab/>
        <w:t>38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0" w:line="343" w:lineRule="exact"/>
      </w:pPr>
      <w:r>
        <w:rPr>
          <w:rStyle w:val="Arial"/>
        </w:rPr>
        <w:t>«Майстерня Аграрія» —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46" w:line="200" w:lineRule="exact"/>
      </w:pPr>
      <w:r>
        <w:rPr>
          <w:rStyle w:val="Arial"/>
        </w:rPr>
        <w:t>15 років із поглядом у майбутнє!</w:t>
      </w:r>
      <w:r>
        <w:rPr>
          <w:rStyle w:val="Arial"/>
        </w:rPr>
        <w:tab/>
        <w:t>44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30" w:line="200" w:lineRule="exact"/>
      </w:pPr>
      <w:r>
        <w:rPr>
          <w:rStyle w:val="Arial"/>
        </w:rPr>
        <w:t>Клуб новаторів агробізнесу —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16" w:line="200" w:lineRule="exact"/>
      </w:pPr>
      <w:r>
        <w:rPr>
          <w:rStyle w:val="Arial"/>
        </w:rPr>
        <w:t>зустріч експертів</w:t>
      </w:r>
      <w:r>
        <w:rPr>
          <w:rStyle w:val="Arial"/>
        </w:rPr>
        <w:tab/>
        <w:t>46</w:t>
      </w:r>
    </w:p>
    <w:p w:rsidR="0018101E" w:rsidRDefault="00665CE7">
      <w:pPr>
        <w:pStyle w:val="20"/>
        <w:framePr w:w="5112" w:h="15412" w:hRule="exact" w:wrap="none" w:vAnchor="page" w:hAnchor="page" w:x="771" w:y="560"/>
        <w:shd w:val="clear" w:color="auto" w:fill="auto"/>
        <w:tabs>
          <w:tab w:val="left" w:leader="underscore" w:pos="5047"/>
        </w:tabs>
        <w:spacing w:before="0" w:after="104" w:line="420" w:lineRule="exact"/>
      </w:pPr>
      <w:r>
        <w:rPr>
          <w:rStyle w:val="21"/>
          <w:b/>
          <w:bCs/>
        </w:rPr>
        <w:t>АГРОМЕНЕДЖМЕНТ</w:t>
      </w:r>
      <w:r>
        <w:tab/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16" w:line="200" w:lineRule="exact"/>
      </w:pPr>
      <w:r>
        <w:rPr>
          <w:rStyle w:val="Arial"/>
        </w:rPr>
        <w:t>Успіх і партнерство крокують разом!</w:t>
      </w:r>
      <w:r>
        <w:rPr>
          <w:rStyle w:val="Arial"/>
        </w:rPr>
        <w:tab/>
        <w:t>48</w:t>
      </w:r>
    </w:p>
    <w:p w:rsidR="0018101E" w:rsidRDefault="00665CE7">
      <w:pPr>
        <w:pStyle w:val="20"/>
        <w:framePr w:w="5112" w:h="15412" w:hRule="exact" w:wrap="none" w:vAnchor="page" w:hAnchor="page" w:x="771" w:y="560"/>
        <w:shd w:val="clear" w:color="auto" w:fill="auto"/>
        <w:tabs>
          <w:tab w:val="left" w:leader="underscore" w:pos="5047"/>
        </w:tabs>
        <w:spacing w:before="0" w:after="106" w:line="420" w:lineRule="exact"/>
      </w:pPr>
      <w:r>
        <w:rPr>
          <w:rStyle w:val="21"/>
          <w:b/>
          <w:bCs/>
        </w:rPr>
        <w:t>РОСЛИННИЦТВО</w:t>
      </w:r>
      <w:r>
        <w:tab/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left" w:leader="dot" w:pos="4750"/>
        </w:tabs>
        <w:spacing w:after="148" w:line="200" w:lineRule="exact"/>
      </w:pPr>
      <w:r>
        <w:rPr>
          <w:rStyle w:val="Arial"/>
          <w:lang w:val="de-DE" w:eastAsia="de-DE" w:bidi="de-DE"/>
        </w:rPr>
        <w:t xml:space="preserve">Agrosfera </w:t>
      </w:r>
      <w:r>
        <w:rPr>
          <w:rStyle w:val="Arial"/>
        </w:rPr>
        <w:t>— територія професійного захисту</w:t>
      </w:r>
      <w:r>
        <w:rPr>
          <w:rStyle w:val="Arial"/>
        </w:rPr>
        <w:tab/>
        <w:t>53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26" w:line="200" w:lineRule="exact"/>
      </w:pPr>
      <w:r>
        <w:rPr>
          <w:rStyle w:val="Arial"/>
        </w:rPr>
        <w:t xml:space="preserve">«Агроплатформа </w:t>
      </w:r>
      <w:r>
        <w:rPr>
          <w:rStyle w:val="Arial"/>
          <w:lang w:val="de-DE" w:eastAsia="de-DE" w:bidi="de-DE"/>
        </w:rPr>
        <w:t xml:space="preserve">LIMAGRAIN </w:t>
      </w:r>
      <w:r>
        <w:rPr>
          <w:rStyle w:val="Arial"/>
        </w:rPr>
        <w:t xml:space="preserve">і </w:t>
      </w:r>
      <w:r>
        <w:rPr>
          <w:rStyle w:val="Arial"/>
          <w:lang w:val="de-DE" w:eastAsia="de-DE" w:bidi="de-DE"/>
        </w:rPr>
        <w:t xml:space="preserve">FMC» </w:t>
      </w:r>
      <w:r>
        <w:rPr>
          <w:rStyle w:val="Arial"/>
        </w:rPr>
        <w:t>—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left" w:leader="dot" w:pos="4750"/>
        </w:tabs>
        <w:spacing w:after="96" w:line="200" w:lineRule="exact"/>
      </w:pPr>
      <w:r>
        <w:rPr>
          <w:rStyle w:val="Arial"/>
        </w:rPr>
        <w:t>новий рівень інноваційності та досконалості</w:t>
      </w:r>
      <w:r>
        <w:rPr>
          <w:rStyle w:val="Arial"/>
        </w:rPr>
        <w:tab/>
        <w:t>54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02"/>
        <w:jc w:val="left"/>
      </w:pPr>
      <w:r>
        <w:rPr>
          <w:rStyle w:val="Arial"/>
        </w:rPr>
        <w:t>Особливості росту кукурудзи в літній період</w:t>
      </w:r>
      <w:r>
        <w:rPr>
          <w:rStyle w:val="Arial"/>
        </w:rPr>
        <w:tab/>
        <w:t>58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30" w:line="200" w:lineRule="exact"/>
      </w:pPr>
      <w:r>
        <w:rPr>
          <w:rStyle w:val="Arial"/>
        </w:rPr>
        <w:t>ТОВ «Агро-Форте»: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43" w:line="200" w:lineRule="exact"/>
      </w:pPr>
      <w:r>
        <w:rPr>
          <w:rStyle w:val="Arial"/>
        </w:rPr>
        <w:t>якість у кожній насінині</w:t>
      </w:r>
      <w:r>
        <w:rPr>
          <w:rStyle w:val="Arial"/>
        </w:rPr>
        <w:tab/>
        <w:t>62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35" w:line="200" w:lineRule="exact"/>
      </w:pPr>
      <w:r>
        <w:rPr>
          <w:rStyle w:val="Arial"/>
        </w:rPr>
        <w:t>Скарбничка практичних рішень.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34" w:line="200" w:lineRule="exact"/>
      </w:pPr>
      <w:r>
        <w:rPr>
          <w:rStyle w:val="Arial"/>
        </w:rPr>
        <w:t>Унікальний досвід триває</w:t>
      </w:r>
      <w:r>
        <w:rPr>
          <w:rStyle w:val="Arial"/>
        </w:rPr>
        <w:tab/>
        <w:t>64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28" w:line="200" w:lineRule="exact"/>
      </w:pPr>
      <w:r>
        <w:rPr>
          <w:rStyle w:val="Arial"/>
          <w:lang w:val="de-DE" w:eastAsia="de-DE" w:bidi="de-DE"/>
        </w:rPr>
        <w:t xml:space="preserve">BASF </w:t>
      </w:r>
      <w:r>
        <w:rPr>
          <w:rStyle w:val="Arial"/>
        </w:rPr>
        <w:t>— новий гравець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38" w:line="200" w:lineRule="exact"/>
      </w:pPr>
      <w:r>
        <w:rPr>
          <w:rStyle w:val="Arial"/>
        </w:rPr>
        <w:t xml:space="preserve">на </w:t>
      </w:r>
      <w:r>
        <w:rPr>
          <w:rStyle w:val="Arial"/>
        </w:rPr>
        <w:t>ринку насіння ріпаку</w:t>
      </w:r>
      <w:r>
        <w:rPr>
          <w:rStyle w:val="Arial"/>
        </w:rPr>
        <w:tab/>
        <w:t>66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35" w:line="200" w:lineRule="exact"/>
      </w:pPr>
      <w:r>
        <w:rPr>
          <w:rStyle w:val="Arial"/>
        </w:rPr>
        <w:t>Помилки в застосуванні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41" w:line="200" w:lineRule="exact"/>
      </w:pPr>
      <w:r>
        <w:rPr>
          <w:rStyle w:val="Arial"/>
        </w:rPr>
        <w:t>азотних добрив</w:t>
      </w:r>
      <w:r>
        <w:rPr>
          <w:rStyle w:val="Arial"/>
        </w:rPr>
        <w:tab/>
        <w:t>68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0" w:line="200" w:lineRule="exact"/>
      </w:pPr>
      <w:r>
        <w:rPr>
          <w:rStyle w:val="Arial"/>
        </w:rPr>
        <w:t>Порівняльна оцінка ефективності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 w:line="341" w:lineRule="exact"/>
      </w:pPr>
      <w:r>
        <w:rPr>
          <w:rStyle w:val="Arial"/>
        </w:rPr>
        <w:t>твердих та рідких комплексних добрив</w:t>
      </w:r>
      <w:r>
        <w:rPr>
          <w:rStyle w:val="Arial"/>
        </w:rPr>
        <w:tab/>
        <w:t>72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 w:line="341" w:lineRule="exact"/>
      </w:pPr>
      <w:r>
        <w:rPr>
          <w:rStyle w:val="Arial"/>
        </w:rPr>
        <w:t>Кукурудза: секрети американського успіху</w:t>
      </w:r>
      <w:r>
        <w:rPr>
          <w:rStyle w:val="Arial"/>
        </w:rPr>
        <w:tab/>
        <w:t>76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 w:line="341" w:lineRule="exact"/>
      </w:pPr>
      <w:r>
        <w:rPr>
          <w:rStyle w:val="Arial"/>
        </w:rPr>
        <w:t>Від хімії — до органіки!</w:t>
      </w:r>
      <w:r>
        <w:rPr>
          <w:rStyle w:val="Arial"/>
        </w:rPr>
        <w:tab/>
        <w:t>78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0" w:line="341" w:lineRule="exact"/>
      </w:pPr>
      <w:r>
        <w:rPr>
          <w:rStyle w:val="Arial"/>
          <w:lang w:val="ru-RU" w:eastAsia="ru-RU" w:bidi="ru-RU"/>
        </w:rPr>
        <w:t xml:space="preserve">«Сингента» </w:t>
      </w:r>
      <w:r>
        <w:rPr>
          <w:rStyle w:val="Arial"/>
        </w:rPr>
        <w:t>змінює підходи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41" w:line="200" w:lineRule="exact"/>
      </w:pPr>
      <w:r>
        <w:rPr>
          <w:rStyle w:val="Arial"/>
        </w:rPr>
        <w:t xml:space="preserve">до ведення аграрного </w:t>
      </w:r>
      <w:r>
        <w:rPr>
          <w:rStyle w:val="Arial"/>
        </w:rPr>
        <w:t>виробництва</w:t>
      </w:r>
      <w:r>
        <w:rPr>
          <w:rStyle w:val="Arial"/>
        </w:rPr>
        <w:tab/>
        <w:t>80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16" w:line="200" w:lineRule="exact"/>
      </w:pPr>
      <w:r>
        <w:rPr>
          <w:rStyle w:val="Arial"/>
        </w:rPr>
        <w:t>Екологічні проблеми зрошуваних земель</w:t>
      </w:r>
      <w:r>
        <w:rPr>
          <w:rStyle w:val="Arial"/>
        </w:rPr>
        <w:tab/>
        <w:t>82</w:t>
      </w:r>
    </w:p>
    <w:p w:rsidR="0018101E" w:rsidRDefault="00665CE7">
      <w:pPr>
        <w:pStyle w:val="20"/>
        <w:framePr w:w="5112" w:h="15412" w:hRule="exact" w:wrap="none" w:vAnchor="page" w:hAnchor="page" w:x="771" w:y="560"/>
        <w:shd w:val="clear" w:color="auto" w:fill="auto"/>
        <w:tabs>
          <w:tab w:val="left" w:leader="underscore" w:pos="5047"/>
        </w:tabs>
        <w:spacing w:before="0" w:after="102" w:line="420" w:lineRule="exact"/>
      </w:pPr>
      <w:r>
        <w:rPr>
          <w:rStyle w:val="21"/>
          <w:b/>
          <w:bCs/>
        </w:rPr>
        <w:t>ЗАХИСТ РОСЛИН</w:t>
      </w:r>
      <w:r>
        <w:tab/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48" w:line="200" w:lineRule="exact"/>
      </w:pPr>
      <w:r>
        <w:rPr>
          <w:rStyle w:val="Arial"/>
        </w:rPr>
        <w:t>Професійний захист насіння зернових</w:t>
      </w:r>
      <w:r>
        <w:rPr>
          <w:rStyle w:val="Arial"/>
        </w:rPr>
        <w:tab/>
        <w:t>86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left" w:leader="dot" w:pos="4750"/>
        </w:tabs>
        <w:spacing w:after="96" w:line="200" w:lineRule="exact"/>
      </w:pPr>
      <w:r>
        <w:rPr>
          <w:rStyle w:val="Arial"/>
        </w:rPr>
        <w:t>Нова хвороба на зернових культурах України</w:t>
      </w:r>
      <w:r>
        <w:rPr>
          <w:rStyle w:val="Arial"/>
        </w:rPr>
        <w:tab/>
        <w:t>88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102"/>
        <w:jc w:val="left"/>
      </w:pPr>
      <w:r>
        <w:rPr>
          <w:rStyle w:val="Arial"/>
        </w:rPr>
        <w:t>Найпоширеніші шкідники кукурудзяного поля та контроль їхньої чисельності</w:t>
      </w:r>
      <w:r>
        <w:rPr>
          <w:rStyle w:val="Arial"/>
        </w:rPr>
        <w:tab/>
        <w:t>90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spacing w:after="26" w:line="200" w:lineRule="exact"/>
      </w:pPr>
      <w:r>
        <w:rPr>
          <w:rStyle w:val="Arial"/>
        </w:rPr>
        <w:t>Десикація посівів</w:t>
      </w:r>
    </w:p>
    <w:p w:rsidR="0018101E" w:rsidRDefault="00665CE7">
      <w:pPr>
        <w:pStyle w:val="a5"/>
        <w:framePr w:w="5112" w:h="15412" w:hRule="exact" w:wrap="none" w:vAnchor="page" w:hAnchor="page" w:x="771" w:y="560"/>
        <w:shd w:val="clear" w:color="auto" w:fill="auto"/>
        <w:tabs>
          <w:tab w:val="right" w:leader="dot" w:pos="4992"/>
        </w:tabs>
        <w:spacing w:after="0" w:line="200" w:lineRule="exact"/>
      </w:pPr>
      <w:r>
        <w:rPr>
          <w:rStyle w:val="Arial"/>
        </w:rPr>
        <w:t>пшениці перед жнивами</w:t>
      </w:r>
      <w:r>
        <w:rPr>
          <w:rStyle w:val="Arial"/>
        </w:rPr>
        <w:tab/>
        <w:t>98</w:t>
      </w:r>
    </w:p>
    <w:p w:rsidR="0018101E" w:rsidRDefault="00665CE7">
      <w:pPr>
        <w:pStyle w:val="a5"/>
        <w:framePr w:w="5179" w:h="2059" w:hRule="exact" w:wrap="none" w:vAnchor="page" w:hAnchor="page" w:x="6151" w:y="1302"/>
        <w:shd w:val="clear" w:color="auto" w:fill="auto"/>
        <w:spacing w:after="0" w:line="200" w:lineRule="exact"/>
      </w:pPr>
      <w:r>
        <w:rPr>
          <w:rStyle w:val="Arial"/>
        </w:rPr>
        <w:t>Фундамент урожайності ріпаку</w:t>
      </w:r>
    </w:p>
    <w:p w:rsidR="0018101E" w:rsidRDefault="00665CE7">
      <w:pPr>
        <w:pStyle w:val="a5"/>
        <w:framePr w:w="5179" w:h="2059" w:hRule="exact" w:wrap="none" w:vAnchor="page" w:hAnchor="page" w:x="6151" w:y="1302"/>
        <w:shd w:val="clear" w:color="auto" w:fill="auto"/>
        <w:tabs>
          <w:tab w:val="right" w:leader="dot" w:pos="4996"/>
        </w:tabs>
        <w:spacing w:after="76" w:line="200" w:lineRule="exact"/>
      </w:pPr>
      <w:r>
        <w:rPr>
          <w:rStyle w:val="Arial"/>
        </w:rPr>
        <w:t>закладається з осені</w:t>
      </w:r>
      <w:r>
        <w:rPr>
          <w:rStyle w:val="Arial"/>
        </w:rPr>
        <w:tab/>
        <w:t>106</w:t>
      </w:r>
    </w:p>
    <w:p w:rsidR="0018101E" w:rsidRDefault="00665CE7">
      <w:pPr>
        <w:pStyle w:val="a5"/>
        <w:framePr w:w="5179" w:h="2059" w:hRule="exact" w:wrap="none" w:vAnchor="page" w:hAnchor="page" w:x="6151" w:y="1302"/>
        <w:shd w:val="clear" w:color="auto" w:fill="auto"/>
        <w:spacing w:after="0" w:line="200" w:lineRule="exact"/>
      </w:pPr>
      <w:r>
        <w:rPr>
          <w:rStyle w:val="Arial"/>
        </w:rPr>
        <w:t>Захищаємо посіви ріпака озимого</w:t>
      </w:r>
    </w:p>
    <w:p w:rsidR="0018101E" w:rsidRDefault="00665CE7">
      <w:pPr>
        <w:pStyle w:val="a5"/>
        <w:framePr w:w="5179" w:h="2059" w:hRule="exact" w:wrap="none" w:vAnchor="page" w:hAnchor="page" w:x="6151" w:y="1302"/>
        <w:shd w:val="clear" w:color="auto" w:fill="auto"/>
        <w:tabs>
          <w:tab w:val="right" w:leader="dot" w:pos="4996"/>
        </w:tabs>
        <w:spacing w:after="90" w:line="200" w:lineRule="exact"/>
      </w:pPr>
      <w:r>
        <w:rPr>
          <w:rStyle w:val="Arial"/>
        </w:rPr>
        <w:t>разом із компанією иКЯАУІТ</w:t>
      </w:r>
      <w:r>
        <w:rPr>
          <w:rStyle w:val="Arial"/>
        </w:rPr>
        <w:tab/>
        <w:t>108</w:t>
      </w:r>
    </w:p>
    <w:p w:rsidR="0018101E" w:rsidRDefault="00665CE7">
      <w:pPr>
        <w:pStyle w:val="a5"/>
        <w:framePr w:w="5179" w:h="2059" w:hRule="exact" w:wrap="none" w:vAnchor="page" w:hAnchor="page" w:x="6151" w:y="1302"/>
        <w:shd w:val="clear" w:color="auto" w:fill="auto"/>
        <w:tabs>
          <w:tab w:val="right" w:leader="dot" w:pos="4996"/>
        </w:tabs>
        <w:spacing w:after="45" w:line="200" w:lineRule="exact"/>
      </w:pPr>
      <w:r>
        <w:rPr>
          <w:rStyle w:val="Arial"/>
        </w:rPr>
        <w:t>Лускокрилі мігранти</w:t>
      </w:r>
      <w:r>
        <w:rPr>
          <w:rStyle w:val="Arial"/>
        </w:rPr>
        <w:tab/>
        <w:t>112</w:t>
      </w:r>
    </w:p>
    <w:p w:rsidR="0018101E" w:rsidRDefault="00665CE7">
      <w:pPr>
        <w:pStyle w:val="a5"/>
        <w:framePr w:w="5179" w:h="2059" w:hRule="exact" w:wrap="none" w:vAnchor="page" w:hAnchor="page" w:x="6151" w:y="1302"/>
        <w:shd w:val="clear" w:color="auto" w:fill="auto"/>
        <w:tabs>
          <w:tab w:val="right" w:leader="dot" w:pos="4996"/>
        </w:tabs>
        <w:spacing w:after="0" w:line="254" w:lineRule="exact"/>
        <w:jc w:val="left"/>
      </w:pPr>
      <w:r>
        <w:rPr>
          <w:rStyle w:val="Arial"/>
        </w:rPr>
        <w:t>Захист виноградників від шкідників і хвороб у літній період</w:t>
      </w:r>
      <w:r>
        <w:rPr>
          <w:rStyle w:val="Arial"/>
        </w:rPr>
        <w:tab/>
        <w:t>115</w:t>
      </w:r>
    </w:p>
    <w:p w:rsidR="0018101E" w:rsidRDefault="00665CE7">
      <w:pPr>
        <w:pStyle w:val="20"/>
        <w:framePr w:wrap="none" w:vAnchor="page" w:hAnchor="page" w:x="6151" w:y="3435"/>
        <w:shd w:val="clear" w:color="auto" w:fill="auto"/>
        <w:spacing w:before="0" w:after="0" w:line="420" w:lineRule="exact"/>
      </w:pPr>
      <w:r>
        <w:t>МАШИНИ ТА ОБЛАДНАННЯ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tabs>
          <w:tab w:val="right" w:leader="dot" w:pos="4996"/>
        </w:tabs>
        <w:spacing w:after="0" w:line="254" w:lineRule="exact"/>
        <w:jc w:val="left"/>
      </w:pPr>
      <w:r>
        <w:rPr>
          <w:rStyle w:val="Arial"/>
        </w:rPr>
        <w:t>Експерт-тест: Зернозбиральні комбайни: просто натисни на кнопку</w:t>
      </w:r>
      <w:r>
        <w:rPr>
          <w:rStyle w:val="Arial"/>
        </w:rPr>
        <w:tab/>
        <w:t>150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spacing w:after="0" w:line="200" w:lineRule="exact"/>
      </w:pPr>
      <w:r>
        <w:rPr>
          <w:rStyle w:val="Arial"/>
        </w:rPr>
        <w:t>Самохідні обприскувачі: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tabs>
          <w:tab w:val="right" w:leader="dot" w:pos="4996"/>
        </w:tabs>
        <w:spacing w:after="76" w:line="200" w:lineRule="exact"/>
      </w:pPr>
      <w:r>
        <w:rPr>
          <w:rStyle w:val="Arial"/>
        </w:rPr>
        <w:t>порівняння конструкційних характеристик</w:t>
      </w:r>
      <w:r>
        <w:rPr>
          <w:rStyle w:val="Arial"/>
        </w:rPr>
        <w:tab/>
        <w:t>154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spacing w:after="0" w:line="200" w:lineRule="exact"/>
      </w:pPr>
      <w:r>
        <w:rPr>
          <w:rStyle w:val="Arial"/>
        </w:rPr>
        <w:t>Супутники для фермерів: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tabs>
          <w:tab w:val="left" w:leader="dot" w:pos="4632"/>
        </w:tabs>
        <w:spacing w:after="74" w:line="200" w:lineRule="exact"/>
      </w:pPr>
      <w:r>
        <w:rPr>
          <w:rStyle w:val="Arial"/>
        </w:rPr>
        <w:t>чому аграріям України потрібні дані з орбіти</w:t>
      </w:r>
      <w:r>
        <w:rPr>
          <w:rStyle w:val="Arial"/>
        </w:rPr>
        <w:tab/>
        <w:t>160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spacing w:after="0" w:line="200" w:lineRule="exact"/>
      </w:pPr>
      <w:r>
        <w:rPr>
          <w:rStyle w:val="Arial"/>
        </w:rPr>
        <w:t>Перші тонни нового врожаю.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tabs>
          <w:tab w:val="right" w:leader="dot" w:pos="4996"/>
        </w:tabs>
        <w:spacing w:after="76" w:line="200" w:lineRule="exact"/>
      </w:pPr>
      <w:r>
        <w:rPr>
          <w:rStyle w:val="Arial"/>
        </w:rPr>
        <w:t>Перші гектари нового</w:t>
      </w:r>
      <w:r>
        <w:rPr>
          <w:rStyle w:val="Arial"/>
        </w:rPr>
        <w:t xml:space="preserve"> БоЛег’а</w:t>
      </w:r>
      <w:r>
        <w:rPr>
          <w:rStyle w:val="Arial"/>
        </w:rPr>
        <w:tab/>
        <w:t>164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spacing w:after="0" w:line="200" w:lineRule="exact"/>
      </w:pPr>
      <w:r>
        <w:rPr>
          <w:rStyle w:val="Arial"/>
        </w:rPr>
        <w:t>Зворотне ущільнення ґрунту,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tabs>
          <w:tab w:val="right" w:leader="dot" w:pos="4996"/>
        </w:tabs>
        <w:spacing w:after="74" w:line="200" w:lineRule="exact"/>
      </w:pPr>
      <w:r>
        <w:rPr>
          <w:rStyle w:val="Arial"/>
        </w:rPr>
        <w:t>або Який коток — саме для вашого поля</w:t>
      </w:r>
      <w:r>
        <w:rPr>
          <w:rStyle w:val="Arial"/>
        </w:rPr>
        <w:tab/>
        <w:t>166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spacing w:after="0" w:line="200" w:lineRule="exact"/>
      </w:pPr>
      <w:r>
        <w:rPr>
          <w:rStyle w:val="Arial"/>
        </w:rPr>
        <w:t>Системи крапельного зрошення:</w:t>
      </w:r>
    </w:p>
    <w:p w:rsidR="0018101E" w:rsidRDefault="00665CE7">
      <w:pPr>
        <w:pStyle w:val="a5"/>
        <w:framePr w:w="5179" w:h="3541" w:hRule="exact" w:wrap="none" w:vAnchor="page" w:hAnchor="page" w:x="6151" w:y="4027"/>
        <w:shd w:val="clear" w:color="auto" w:fill="auto"/>
        <w:tabs>
          <w:tab w:val="right" w:leader="dot" w:pos="4996"/>
        </w:tabs>
        <w:spacing w:after="0" w:line="200" w:lineRule="exact"/>
      </w:pPr>
      <w:r>
        <w:rPr>
          <w:rStyle w:val="Arial"/>
        </w:rPr>
        <w:t>технології, тенденції, використання</w:t>
      </w:r>
      <w:r>
        <w:rPr>
          <w:rStyle w:val="Arial"/>
        </w:rPr>
        <w:tab/>
        <w:t>170</w:t>
      </w:r>
    </w:p>
    <w:p w:rsidR="0018101E" w:rsidRDefault="00665CE7">
      <w:pPr>
        <w:pStyle w:val="40"/>
        <w:framePr w:wrap="none" w:vAnchor="page" w:hAnchor="page" w:x="6185" w:y="8264"/>
        <w:shd w:val="clear" w:color="auto" w:fill="auto"/>
        <w:spacing w:before="0" w:line="200" w:lineRule="exact"/>
        <w:jc w:val="left"/>
      </w:pPr>
      <w:r>
        <w:rPr>
          <w:rStyle w:val="4Arial"/>
        </w:rPr>
        <w:t>«Попереджений — значить озброєний», або</w:t>
      </w:r>
    </w:p>
    <w:p w:rsidR="0018101E" w:rsidRDefault="00665CE7">
      <w:pPr>
        <w:pStyle w:val="a5"/>
        <w:framePr w:w="5179" w:h="2945" w:hRule="exact" w:wrap="none" w:vAnchor="page" w:hAnchor="page" w:x="6151" w:y="8526"/>
        <w:shd w:val="clear" w:color="auto" w:fill="auto"/>
        <w:spacing w:after="0" w:line="200" w:lineRule="exact"/>
        <w:ind w:left="29" w:right="82"/>
      </w:pPr>
      <w:r>
        <w:rPr>
          <w:rStyle w:val="Arial"/>
        </w:rPr>
        <w:t>Вимоги до приймання і заготівлі</w:t>
      </w:r>
    </w:p>
    <w:p w:rsidR="0018101E" w:rsidRDefault="00665CE7">
      <w:pPr>
        <w:pStyle w:val="a5"/>
        <w:framePr w:w="5179" w:h="2945" w:hRule="exact" w:wrap="none" w:vAnchor="page" w:hAnchor="page" w:x="6151" w:y="8526"/>
        <w:shd w:val="clear" w:color="auto" w:fill="auto"/>
        <w:tabs>
          <w:tab w:val="right" w:leader="dot" w:pos="5025"/>
        </w:tabs>
        <w:spacing w:after="66" w:line="200" w:lineRule="exact"/>
        <w:ind w:left="29" w:right="82"/>
      </w:pPr>
      <w:r>
        <w:rPr>
          <w:rStyle w:val="Arial"/>
        </w:rPr>
        <w:t>насіння соняшнику</w:t>
      </w:r>
      <w:r>
        <w:rPr>
          <w:rStyle w:val="Arial"/>
        </w:rPr>
        <w:tab/>
        <w:t>176</w:t>
      </w:r>
    </w:p>
    <w:p w:rsidR="0018101E" w:rsidRDefault="00665CE7">
      <w:pPr>
        <w:pStyle w:val="a5"/>
        <w:framePr w:w="5179" w:h="2945" w:hRule="exact" w:wrap="none" w:vAnchor="page" w:hAnchor="page" w:x="6151" w:y="8526"/>
        <w:shd w:val="clear" w:color="auto" w:fill="auto"/>
        <w:spacing w:after="0" w:line="200" w:lineRule="exact"/>
        <w:ind w:left="29" w:right="82"/>
      </w:pPr>
      <w:r>
        <w:rPr>
          <w:rStyle w:val="Arial"/>
        </w:rPr>
        <w:t>Використання ультразвукових коливань</w:t>
      </w:r>
    </w:p>
    <w:p w:rsidR="0018101E" w:rsidRDefault="00665CE7">
      <w:pPr>
        <w:pStyle w:val="a5"/>
        <w:framePr w:w="5179" w:h="2945" w:hRule="exact" w:wrap="none" w:vAnchor="page" w:hAnchor="page" w:x="6151" w:y="8526"/>
        <w:shd w:val="clear" w:color="auto" w:fill="auto"/>
        <w:tabs>
          <w:tab w:val="right" w:leader="dot" w:pos="5025"/>
        </w:tabs>
        <w:spacing w:after="56" w:line="200" w:lineRule="exact"/>
        <w:ind w:left="29" w:right="82"/>
      </w:pPr>
      <w:r>
        <w:rPr>
          <w:rStyle w:val="Arial"/>
        </w:rPr>
        <w:t>для сушіння насіння агрокультур</w:t>
      </w:r>
      <w:r>
        <w:rPr>
          <w:rStyle w:val="Arial"/>
        </w:rPr>
        <w:tab/>
        <w:t>180</w:t>
      </w:r>
    </w:p>
    <w:p w:rsidR="0018101E" w:rsidRDefault="00665CE7">
      <w:pPr>
        <w:pStyle w:val="20"/>
        <w:framePr w:w="5179" w:h="2945" w:hRule="exact" w:wrap="none" w:vAnchor="page" w:hAnchor="page" w:x="6151" w:y="8526"/>
        <w:shd w:val="clear" w:color="auto" w:fill="auto"/>
        <w:tabs>
          <w:tab w:val="left" w:leader="underscore" w:pos="5059"/>
        </w:tabs>
        <w:spacing w:before="0" w:after="166" w:line="420" w:lineRule="exact"/>
        <w:ind w:left="29" w:right="82"/>
      </w:pPr>
      <w:r>
        <w:rPr>
          <w:rStyle w:val="21"/>
          <w:b/>
          <w:bCs/>
        </w:rPr>
        <w:t>ЕКОНОМІКА</w:t>
      </w:r>
      <w:r>
        <w:tab/>
      </w:r>
    </w:p>
    <w:p w:rsidR="0018101E" w:rsidRDefault="00665CE7">
      <w:pPr>
        <w:pStyle w:val="a5"/>
        <w:framePr w:w="5179" w:h="2945" w:hRule="exact" w:wrap="none" w:vAnchor="page" w:hAnchor="page" w:x="6151" w:y="8526"/>
        <w:shd w:val="clear" w:color="auto" w:fill="auto"/>
        <w:tabs>
          <w:tab w:val="left" w:leader="dot" w:pos="4661"/>
        </w:tabs>
        <w:spacing w:after="43" w:line="200" w:lineRule="exact"/>
        <w:ind w:left="29" w:right="82"/>
      </w:pPr>
      <w:r>
        <w:rPr>
          <w:rStyle w:val="Arial"/>
        </w:rPr>
        <w:t>Агрокластерна модель — найефективніша</w:t>
      </w:r>
      <w:r>
        <w:rPr>
          <w:rStyle w:val="Arial"/>
        </w:rPr>
        <w:tab/>
        <w:t>182</w:t>
      </w:r>
    </w:p>
    <w:p w:rsidR="0018101E" w:rsidRDefault="00665CE7">
      <w:pPr>
        <w:pStyle w:val="a5"/>
        <w:framePr w:w="5179" w:h="2945" w:hRule="exact" w:wrap="none" w:vAnchor="page" w:hAnchor="page" w:x="6151" w:y="8526"/>
        <w:shd w:val="clear" w:color="auto" w:fill="auto"/>
        <w:spacing w:after="0" w:line="254" w:lineRule="exact"/>
        <w:ind w:left="29" w:right="82"/>
      </w:pPr>
      <w:r>
        <w:rPr>
          <w:rStyle w:val="Arial"/>
          <w:lang w:val="en-US" w:eastAsia="en-US" w:bidi="en-US"/>
        </w:rPr>
        <w:t>Grain</w:t>
      </w:r>
      <w:r w:rsidRPr="0089305F">
        <w:rPr>
          <w:rStyle w:val="Arial"/>
          <w:lang w:val="ru-RU" w:eastAsia="en-US" w:bidi="en-US"/>
        </w:rPr>
        <w:t xml:space="preserve"> </w:t>
      </w:r>
      <w:r>
        <w:rPr>
          <w:rStyle w:val="Arial"/>
          <w:lang w:val="en-US" w:eastAsia="en-US" w:bidi="en-US"/>
        </w:rPr>
        <w:t>Ukraine</w:t>
      </w:r>
      <w:r w:rsidRPr="0089305F">
        <w:rPr>
          <w:rStyle w:val="Arial"/>
          <w:lang w:val="ru-RU" w:eastAsia="en-US" w:bidi="en-US"/>
        </w:rPr>
        <w:t xml:space="preserve"> </w:t>
      </w:r>
      <w:r>
        <w:rPr>
          <w:rStyle w:val="Arial"/>
        </w:rPr>
        <w:t>2019:</w:t>
      </w:r>
    </w:p>
    <w:p w:rsidR="0018101E" w:rsidRDefault="00665CE7">
      <w:pPr>
        <w:pStyle w:val="a5"/>
        <w:framePr w:w="5179" w:h="2945" w:hRule="exact" w:wrap="none" w:vAnchor="page" w:hAnchor="page" w:x="6151" w:y="8526"/>
        <w:shd w:val="clear" w:color="auto" w:fill="auto"/>
        <w:spacing w:after="0" w:line="254" w:lineRule="exact"/>
        <w:ind w:left="29" w:right="82"/>
      </w:pPr>
      <w:r>
        <w:rPr>
          <w:rStyle w:val="Arial"/>
        </w:rPr>
        <w:t>будемо із зерном та грошима,</w:t>
      </w:r>
    </w:p>
    <w:p w:rsidR="0018101E" w:rsidRDefault="00665CE7">
      <w:pPr>
        <w:pStyle w:val="a5"/>
        <w:framePr w:w="5179" w:h="2945" w:hRule="exact" w:wrap="none" w:vAnchor="page" w:hAnchor="page" w:x="6151" w:y="8526"/>
        <w:shd w:val="clear" w:color="auto" w:fill="auto"/>
        <w:tabs>
          <w:tab w:val="right" w:leader="dot" w:pos="5025"/>
        </w:tabs>
        <w:spacing w:after="0" w:line="254" w:lineRule="exact"/>
        <w:ind w:left="29" w:right="82"/>
      </w:pPr>
      <w:r>
        <w:rPr>
          <w:rStyle w:val="Arial"/>
        </w:rPr>
        <w:t>якщо зможемо його вивезти</w:t>
      </w:r>
      <w:r>
        <w:rPr>
          <w:rStyle w:val="Arial"/>
        </w:rPr>
        <w:tab/>
        <w:t xml:space="preserve"> 184</w:t>
      </w:r>
    </w:p>
    <w:p w:rsidR="0018101E" w:rsidRDefault="0089305F">
      <w:pPr>
        <w:framePr w:wrap="none" w:vAnchor="page" w:hAnchor="page" w:x="6339" w:y="1187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62300" cy="809625"/>
            <wp:effectExtent l="0" t="0" r="0" b="9525"/>
            <wp:docPr id="1" name="Рисунок 1" descr="E:\Реестр периодики печатній 2019\Пропозиц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Пропозиц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665CE7">
      <w:pPr>
        <w:pStyle w:val="70"/>
        <w:framePr w:w="4925" w:h="725" w:hRule="exact" w:wrap="none" w:vAnchor="page" w:hAnchor="page" w:x="6329" w:y="13251"/>
        <w:shd w:val="clear" w:color="auto" w:fill="auto"/>
        <w:spacing w:after="24" w:line="180" w:lineRule="exact"/>
      </w:pPr>
      <w:r>
        <w:t>АГРОНОМІЧНИЙ ЗОШИТ</w:t>
      </w:r>
    </w:p>
    <w:p w:rsidR="0018101E" w:rsidRDefault="00665CE7">
      <w:pPr>
        <w:pStyle w:val="80"/>
        <w:framePr w:w="4925" w:h="725" w:hRule="exact" w:wrap="none" w:vAnchor="page" w:hAnchor="page" w:x="6329" w:y="13251"/>
        <w:shd w:val="clear" w:color="auto" w:fill="auto"/>
        <w:spacing w:before="0" w:after="31" w:line="180" w:lineRule="exact"/>
      </w:pPr>
      <w:r>
        <w:t>Цукрова кукурудза</w:t>
      </w:r>
    </w:p>
    <w:p w:rsidR="0018101E" w:rsidRDefault="00665CE7">
      <w:pPr>
        <w:pStyle w:val="80"/>
        <w:framePr w:w="4925" w:h="725" w:hRule="exact" w:wrap="none" w:vAnchor="page" w:hAnchor="page" w:x="6329" w:y="13251"/>
        <w:shd w:val="clear" w:color="auto" w:fill="auto"/>
        <w:tabs>
          <w:tab w:val="left" w:leader="dot" w:pos="4502"/>
        </w:tabs>
        <w:spacing w:before="0" w:after="0" w:line="180" w:lineRule="exact"/>
      </w:pPr>
      <w:r>
        <w:t>з солодкими качанами</w:t>
      </w:r>
      <w:r>
        <w:tab/>
        <w:t>122</w:t>
      </w:r>
    </w:p>
    <w:p w:rsidR="0018101E" w:rsidRDefault="0089305F">
      <w:pPr>
        <w:framePr w:wrap="none" w:vAnchor="page" w:hAnchor="page" w:x="6353" w:y="1397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62300" cy="1485900"/>
            <wp:effectExtent l="0" t="0" r="0" b="0"/>
            <wp:docPr id="2" name="Рисунок 2" descr="E:\Реестр периодики печатній 2019\Пропозиці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Пропозиція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18101E">
      <w:pPr>
        <w:rPr>
          <w:sz w:val="2"/>
          <w:szCs w:val="2"/>
        </w:rPr>
        <w:sectPr w:rsidR="00181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01E" w:rsidRDefault="0089305F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5002530</wp:posOffset>
                </wp:positionH>
                <wp:positionV relativeFrom="page">
                  <wp:posOffset>7785735</wp:posOffset>
                </wp:positionV>
                <wp:extent cx="121920" cy="265430"/>
                <wp:effectExtent l="1905" t="381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26543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FDF8" id="Rectangle 19" o:spid="_x0000_s1026" style="position:absolute;margin-left:393.9pt;margin-top:613.05pt;width:9.6pt;height:2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" fillcolor="#888" stroked="f">
                <w10:wrap anchorx="page" anchory="page"/>
              </v:rect>
            </w:pict>
          </mc:Fallback>
        </mc:AlternateContent>
      </w:r>
    </w:p>
    <w:p w:rsidR="0018101E" w:rsidRDefault="00665CE7">
      <w:pPr>
        <w:pStyle w:val="220"/>
        <w:framePr w:wrap="none" w:vAnchor="page" w:hAnchor="page" w:x="747" w:y="1289"/>
        <w:shd w:val="clear" w:color="auto" w:fill="auto"/>
        <w:spacing w:line="340" w:lineRule="exact"/>
      </w:pPr>
      <w:bookmarkStart w:id="1" w:name="bookmark1"/>
      <w:r>
        <w:t>МАШИНИ ТА ОБЛАДНАННЯ</w:t>
      </w:r>
      <w:bookmarkEnd w:id="1"/>
    </w:p>
    <w:p w:rsidR="0018101E" w:rsidRPr="0089305F" w:rsidRDefault="00665CE7">
      <w:pPr>
        <w:pStyle w:val="321"/>
        <w:framePr w:wrap="none" w:vAnchor="page" w:hAnchor="page" w:x="742" w:y="1904"/>
        <w:shd w:val="clear" w:color="auto" w:fill="000000"/>
        <w:spacing w:line="260" w:lineRule="exact"/>
        <w:rPr>
          <w:lang w:val="ru-RU"/>
        </w:rPr>
      </w:pPr>
      <w:bookmarkStart w:id="2" w:name="bookmark2"/>
      <w:r>
        <w:rPr>
          <w:rStyle w:val="322"/>
          <w:b/>
          <w:bCs/>
        </w:rPr>
        <w:t>Експерт-тест</w:t>
      </w:r>
      <w:bookmarkEnd w:id="2"/>
    </w:p>
    <w:p w:rsidR="0018101E" w:rsidRDefault="00665CE7">
      <w:pPr>
        <w:pStyle w:val="160"/>
        <w:framePr w:w="5218" w:h="1557" w:hRule="exact" w:wrap="none" w:vAnchor="page" w:hAnchor="page" w:x="727" w:y="2239"/>
        <w:shd w:val="clear" w:color="auto" w:fill="auto"/>
        <w:ind w:right="1940"/>
      </w:pPr>
      <w:r>
        <w:t>Зернозбиральні комбайни: просто натисни на кнопку</w:t>
      </w:r>
    </w:p>
    <w:p w:rsidR="0018101E" w:rsidRDefault="00665CE7">
      <w:pPr>
        <w:pStyle w:val="170"/>
        <w:framePr w:w="5218" w:h="1557" w:hRule="exact" w:wrap="none" w:vAnchor="page" w:hAnchor="page" w:x="727" w:y="2239"/>
        <w:shd w:val="clear" w:color="auto" w:fill="auto"/>
      </w:pPr>
      <w:r>
        <w:t xml:space="preserve">Підвищення технічної продуктивності та </w:t>
      </w:r>
      <w:r>
        <w:t>ефективності, бережне ставлення до техніки, економна її експлуатація і ще багато техніко-техно- логічних показників, на які впливає так званий людський фактор, — це досить актуальні питання сьогодення.</w:t>
      </w:r>
    </w:p>
    <w:p w:rsidR="0018101E" w:rsidRDefault="0089305F">
      <w:pPr>
        <w:framePr w:wrap="none" w:vAnchor="page" w:hAnchor="page" w:x="684" w:y="392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71850" cy="1762125"/>
            <wp:effectExtent l="0" t="0" r="0" b="9525"/>
            <wp:docPr id="3" name="Рисунок 3" descr="E:\Реестр периодики печатній 2019\Пропозиці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Пропозиція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89305F">
      <w:pPr>
        <w:framePr w:wrap="none" w:vAnchor="page" w:hAnchor="page" w:x="6727" w:y="38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19425" cy="1266825"/>
            <wp:effectExtent l="0" t="0" r="9525" b="9525"/>
            <wp:docPr id="4" name="Рисунок 4" descr="E:\Реестр периодики печатній 2019\Пропозиці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Пропозиція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665CE7">
      <w:pPr>
        <w:pStyle w:val="160"/>
        <w:framePr w:w="3014" w:h="1284" w:hRule="exact" w:wrap="none" w:vAnchor="page" w:hAnchor="page" w:x="6675" w:y="2574"/>
        <w:shd w:val="clear" w:color="auto" w:fill="auto"/>
        <w:spacing w:line="300" w:lineRule="exact"/>
      </w:pPr>
      <w:r>
        <w:t>Найпоширеніші шкідники</w:t>
      </w:r>
    </w:p>
    <w:p w:rsidR="0018101E" w:rsidRDefault="00665CE7">
      <w:pPr>
        <w:pStyle w:val="160"/>
        <w:framePr w:w="3014" w:h="1284" w:hRule="exact" w:wrap="none" w:vAnchor="page" w:hAnchor="page" w:x="6675" w:y="2574"/>
        <w:shd w:val="clear" w:color="auto" w:fill="auto"/>
        <w:spacing w:line="300" w:lineRule="exact"/>
      </w:pPr>
      <w:r>
        <w:t>кукурудзяного поля</w:t>
      </w:r>
      <w:r>
        <w:br/>
        <w:t>та контроль їхньої</w:t>
      </w:r>
      <w:r>
        <w:br/>
        <w:t>чисельності</w:t>
      </w:r>
    </w:p>
    <w:p w:rsidR="0018101E" w:rsidRDefault="00665CE7">
      <w:pPr>
        <w:pStyle w:val="170"/>
        <w:framePr w:w="4013" w:h="1364" w:hRule="exact" w:wrap="none" w:vAnchor="page" w:hAnchor="page" w:x="6665" w:y="3792"/>
        <w:shd w:val="clear" w:color="auto" w:fill="auto"/>
        <w:ind w:right="1280"/>
      </w:pPr>
      <w:r>
        <w:t xml:space="preserve">Шкідники </w:t>
      </w:r>
      <w:r>
        <w:t>кукурудзи є одним із головних</w:t>
      </w:r>
      <w:r>
        <w:br/>
        <w:t>чинників втрати врожайності культури.</w:t>
      </w:r>
    </w:p>
    <w:p w:rsidR="0018101E" w:rsidRDefault="00665CE7">
      <w:pPr>
        <w:pStyle w:val="170"/>
        <w:framePr w:w="4013" w:h="1364" w:hRule="exact" w:wrap="none" w:vAnchor="page" w:hAnchor="page" w:x="6665" w:y="3792"/>
        <w:shd w:val="clear" w:color="auto" w:fill="auto"/>
      </w:pPr>
      <w:r>
        <w:t>Адже вони присутні на посівах</w:t>
      </w:r>
      <w:r>
        <w:br/>
        <w:t>упродовж усього періоду її вирощування</w:t>
      </w:r>
      <w:r>
        <w:br/>
        <w:t>і пошкоджують рослини в усі фази</w:t>
      </w:r>
    </w:p>
    <w:p w:rsidR="0018101E" w:rsidRDefault="00665CE7">
      <w:pPr>
        <w:pStyle w:val="170"/>
        <w:framePr w:w="4013" w:h="1364" w:hRule="exact" w:wrap="none" w:vAnchor="page" w:hAnchor="page" w:x="6665" w:y="3792"/>
        <w:shd w:val="clear" w:color="auto" w:fill="auto"/>
      </w:pPr>
      <w:r>
        <w:t>розвитку — від насіння в ґрунті до зерна під час зберігання,</w:t>
      </w:r>
    </w:p>
    <w:p w:rsidR="0018101E" w:rsidRDefault="0089305F">
      <w:pPr>
        <w:framePr w:wrap="none" w:vAnchor="page" w:hAnchor="page" w:x="9631" w:y="304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57300" cy="1066800"/>
            <wp:effectExtent l="0" t="0" r="0" b="0"/>
            <wp:docPr id="5" name="Рисунок 5" descr="E:\Реестр периодики печатній 2019\Пропозиція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Пропозиція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665CE7">
      <w:pPr>
        <w:pStyle w:val="72"/>
        <w:framePr w:w="4118" w:h="1286" w:hRule="exact" w:wrap="none" w:vAnchor="page" w:hAnchor="page" w:x="6665" w:y="5475"/>
        <w:shd w:val="clear" w:color="auto" w:fill="auto"/>
        <w:spacing w:before="0" w:after="178" w:line="340" w:lineRule="exact"/>
        <w:jc w:val="both"/>
      </w:pPr>
      <w:r>
        <w:t>ЗБЕРІГАННЯ ТА ПЕРЕРОБКА</w:t>
      </w:r>
    </w:p>
    <w:p w:rsidR="0018101E" w:rsidRDefault="00665CE7">
      <w:pPr>
        <w:pStyle w:val="130"/>
        <w:framePr w:w="4118" w:h="1286" w:hRule="exact" w:wrap="none" w:vAnchor="page" w:hAnchor="page" w:x="6665" w:y="5475"/>
        <w:shd w:val="clear" w:color="auto" w:fill="auto"/>
        <w:spacing w:line="295" w:lineRule="exact"/>
        <w:jc w:val="both"/>
      </w:pPr>
      <w:r>
        <w:rPr>
          <w:rStyle w:val="131"/>
        </w:rPr>
        <w:t xml:space="preserve">Установки для </w:t>
      </w:r>
      <w:r>
        <w:rPr>
          <w:rStyle w:val="130pt"/>
        </w:rPr>
        <w:t>очищення насіння олійних культур</w:t>
      </w:r>
    </w:p>
    <w:p w:rsidR="0018101E" w:rsidRDefault="0089305F">
      <w:pPr>
        <w:framePr w:wrap="none" w:vAnchor="page" w:hAnchor="page" w:x="315" w:y="723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85900" cy="2628900"/>
            <wp:effectExtent l="0" t="0" r="0" b="0"/>
            <wp:docPr id="6" name="Рисунок 6" descr="E:\Реестр периодики печатній 2019\Пропозиція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еестр периодики печатній 2019\Пропозиція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665CE7">
      <w:pPr>
        <w:pStyle w:val="160"/>
        <w:framePr w:w="2827" w:h="3291" w:hRule="exact" w:wrap="none" w:vAnchor="page" w:hAnchor="page" w:x="2830" w:y="7257"/>
        <w:shd w:val="clear" w:color="auto" w:fill="auto"/>
        <w:spacing w:line="319" w:lineRule="exact"/>
      </w:pPr>
      <w:r>
        <w:rPr>
          <w:lang w:val="ru-RU" w:eastAsia="ru-RU" w:bidi="ru-RU"/>
        </w:rPr>
        <w:t xml:space="preserve">Христина </w:t>
      </w:r>
      <w:r>
        <w:t>Горстка: «Коли вкладаєш душу у вирощування, тобі хочеться отримати й максимальну віддачу»</w:t>
      </w:r>
    </w:p>
    <w:p w:rsidR="0018101E" w:rsidRDefault="00665CE7">
      <w:pPr>
        <w:pStyle w:val="170"/>
        <w:framePr w:w="2827" w:h="3291" w:hRule="exact" w:wrap="none" w:vAnchor="page" w:hAnchor="page" w:x="2830" w:y="7257"/>
        <w:shd w:val="clear" w:color="auto" w:fill="auto"/>
        <w:spacing w:line="226" w:lineRule="exact"/>
      </w:pPr>
      <w:r>
        <w:t xml:space="preserve">Ця молода красива дівчина гордо називає себе донькою фермера. їхнє господарство «Геліос-1», що розташоване поблизу Каховки на Херсонщині, два роки </w:t>
      </w:r>
      <w:r>
        <w:t>займається вирощуванням червоної квасолі, а торік стало навіть лідером за її врожайністю.</w:t>
      </w:r>
    </w:p>
    <w:p w:rsidR="0018101E" w:rsidRDefault="0089305F">
      <w:pPr>
        <w:framePr w:wrap="none" w:vAnchor="page" w:hAnchor="page" w:x="2854" w:y="1100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5300" cy="238125"/>
            <wp:effectExtent l="0" t="0" r="0" b="9525"/>
            <wp:docPr id="7" name="Рисунок 7" descr="E:\Реестр периодики печатній 2019\Пропозиція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еестр периодики печатній 2019\Пропозиція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89305F">
      <w:pPr>
        <w:framePr w:wrap="none" w:vAnchor="page" w:hAnchor="page" w:x="9607" w:y="876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85875" cy="1104900"/>
            <wp:effectExtent l="0" t="0" r="9525" b="0"/>
            <wp:docPr id="8" name="Рисунок 8" descr="E:\Реестр периодики печатній 2019\Пропозиція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еестр периодики печатній 2019\Пропозиція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665CE7">
      <w:pPr>
        <w:pStyle w:val="160"/>
        <w:framePr w:w="5160" w:h="1790" w:hRule="exact" w:wrap="none" w:vAnchor="page" w:hAnchor="page" w:x="5959" w:y="9674"/>
        <w:shd w:val="clear" w:color="auto" w:fill="auto"/>
        <w:spacing w:line="317" w:lineRule="exact"/>
        <w:ind w:right="1920"/>
      </w:pPr>
      <w:r>
        <w:t>Особливості росту</w:t>
      </w:r>
      <w:r>
        <w:br/>
        <w:t>кукурудзи в літній період</w:t>
      </w:r>
    </w:p>
    <w:p w:rsidR="0018101E" w:rsidRDefault="00665CE7">
      <w:pPr>
        <w:pStyle w:val="170"/>
        <w:framePr w:w="5160" w:h="1790" w:hRule="exact" w:wrap="none" w:vAnchor="page" w:hAnchor="page" w:x="5959" w:y="9674"/>
        <w:shd w:val="clear" w:color="auto" w:fill="auto"/>
        <w:spacing w:line="221" w:lineRule="exact"/>
      </w:pPr>
      <w:r>
        <w:t>Літні місяці характеризуються жорсткою посухою,</w:t>
      </w:r>
    </w:p>
    <w:p w:rsidR="0018101E" w:rsidRDefault="00665CE7">
      <w:pPr>
        <w:pStyle w:val="170"/>
        <w:framePr w:w="5160" w:h="1790" w:hRule="exact" w:wrap="none" w:vAnchor="page" w:hAnchor="page" w:x="5959" w:y="9674"/>
        <w:shd w:val="clear" w:color="auto" w:fill="auto"/>
        <w:spacing w:line="221" w:lineRule="exact"/>
      </w:pPr>
      <w:r>
        <w:t>яка нерідко припадає на фазу наливу зерна ярих зернових культур (у</w:t>
      </w:r>
      <w:r>
        <w:br/>
        <w:t>червні-липні) і спричиняє зменшення їхнього</w:t>
      </w:r>
      <w:r>
        <w:t xml:space="preserve"> врожаю. Незважаючи на про-</w:t>
      </w:r>
      <w:r>
        <w:br/>
        <w:t>холодну погоду в квітні та дощі на початку травня, сівбу кукурудзи 2019</w:t>
      </w:r>
      <w:r>
        <w:br/>
        <w:t>року провели успішно, отримали дружні сходи, а далі прийшло літо...</w:t>
      </w:r>
    </w:p>
    <w:p w:rsidR="0018101E" w:rsidRDefault="00665CE7">
      <w:pPr>
        <w:pStyle w:val="230"/>
        <w:framePr w:wrap="none" w:vAnchor="page" w:hAnchor="page" w:x="5974" w:y="9066"/>
        <w:shd w:val="clear" w:color="auto" w:fill="auto"/>
        <w:spacing w:line="420" w:lineRule="exact"/>
      </w:pPr>
      <w:bookmarkStart w:id="3" w:name="bookmark3"/>
      <w:r>
        <w:t>РОСЛИННИЦТВО</w:t>
      </w:r>
      <w:bookmarkEnd w:id="3"/>
    </w:p>
    <w:p w:rsidR="0018101E" w:rsidRDefault="00665CE7">
      <w:pPr>
        <w:pStyle w:val="170"/>
        <w:framePr w:w="2424" w:h="1364" w:hRule="exact" w:wrap="none" w:vAnchor="page" w:hAnchor="page" w:x="9027" w:y="6711"/>
        <w:shd w:val="clear" w:color="auto" w:fill="auto"/>
        <w:spacing w:line="221" w:lineRule="exact"/>
        <w:ind w:firstLine="900"/>
      </w:pPr>
      <w:r>
        <w:t>поширення в практиці</w:t>
      </w:r>
    </w:p>
    <w:p w:rsidR="0018101E" w:rsidRDefault="00665CE7">
      <w:pPr>
        <w:pStyle w:val="170"/>
        <w:framePr w:w="2424" w:h="1364" w:hRule="exact" w:wrap="none" w:vAnchor="page" w:hAnchor="page" w:x="9027" w:y="6711"/>
        <w:shd w:val="clear" w:color="auto" w:fill="auto"/>
        <w:spacing w:line="221" w:lineRule="exact"/>
        <w:ind w:left="240"/>
      </w:pPr>
      <w:r>
        <w:t>ціння насіння набули конвективні</w:t>
      </w:r>
    </w:p>
    <w:p w:rsidR="0018101E" w:rsidRDefault="00665CE7">
      <w:pPr>
        <w:pStyle w:val="170"/>
        <w:framePr w:w="2424" w:h="1364" w:hRule="exact" w:wrap="none" w:vAnchor="page" w:hAnchor="page" w:x="9027" w:y="6711"/>
        <w:shd w:val="clear" w:color="auto" w:fill="auto"/>
        <w:spacing w:line="221" w:lineRule="exact"/>
        <w:ind w:left="609"/>
      </w:pPr>
      <w:r>
        <w:t xml:space="preserve">які використовують у </w:t>
      </w:r>
      <w:r>
        <w:t>тех-</w:t>
      </w:r>
    </w:p>
    <w:p w:rsidR="0018101E" w:rsidRDefault="00665CE7">
      <w:pPr>
        <w:pStyle w:val="170"/>
        <w:framePr w:w="2424" w:h="1364" w:hRule="exact" w:wrap="none" w:vAnchor="page" w:hAnchor="page" w:x="9027" w:y="6711"/>
        <w:shd w:val="clear" w:color="auto" w:fill="auto"/>
        <w:spacing w:line="221" w:lineRule="exact"/>
      </w:pPr>
      <w:r>
        <w:t>нологічному процесі роботи повітряні</w:t>
      </w:r>
      <w:r>
        <w:br/>
        <w:t>потоки з температурою нагріву</w:t>
      </w:r>
      <w:r>
        <w:br/>
        <w:t>60,..70°С.</w:t>
      </w:r>
    </w:p>
    <w:p w:rsidR="0018101E" w:rsidRDefault="00665CE7">
      <w:pPr>
        <w:pStyle w:val="90"/>
        <w:framePr w:wrap="none" w:vAnchor="page" w:hAnchor="page" w:x="8969" w:y="8361"/>
        <w:shd w:val="clear" w:color="auto" w:fill="auto"/>
        <w:spacing w:line="200" w:lineRule="exact"/>
      </w:pPr>
      <w:r>
        <w:t>стор,</w:t>
      </w:r>
    </w:p>
    <w:p w:rsidR="0018101E" w:rsidRDefault="00665CE7">
      <w:pPr>
        <w:pStyle w:val="180"/>
        <w:framePr w:w="4896" w:h="2168" w:hRule="exact" w:wrap="none" w:vAnchor="page" w:hAnchor="page" w:x="684" w:y="11984"/>
        <w:shd w:val="clear" w:color="auto" w:fill="auto"/>
        <w:spacing w:after="38" w:line="180" w:lineRule="exact"/>
      </w:pPr>
      <w:r>
        <w:t>Холодок лікарський,</w:t>
      </w:r>
    </w:p>
    <w:p w:rsidR="0018101E" w:rsidRDefault="00665CE7">
      <w:pPr>
        <w:pStyle w:val="42"/>
        <w:framePr w:w="4896" w:h="2168" w:hRule="exact" w:wrap="none" w:vAnchor="page" w:hAnchor="page" w:x="684" w:y="11984"/>
        <w:shd w:val="clear" w:color="auto" w:fill="auto"/>
        <w:tabs>
          <w:tab w:val="right" w:leader="dot" w:pos="4838"/>
        </w:tabs>
        <w:spacing w:before="0" w:after="216" w:line="180" w:lineRule="exact"/>
      </w:pPr>
      <w:r>
        <w:t>або спаржа</w:t>
      </w:r>
      <w:r>
        <w:tab/>
        <w:t>126</w:t>
      </w:r>
    </w:p>
    <w:p w:rsidR="0018101E" w:rsidRDefault="00665CE7">
      <w:pPr>
        <w:pStyle w:val="50"/>
        <w:framePr w:w="4896" w:h="2168" w:hRule="exact" w:wrap="none" w:vAnchor="page" w:hAnchor="page" w:x="684" w:y="11984"/>
        <w:shd w:val="clear" w:color="auto" w:fill="auto"/>
        <w:spacing w:before="0" w:after="38" w:line="180" w:lineRule="exact"/>
      </w:pPr>
      <w:r>
        <w:t>БІЗНЕС: ДЕНЬ ЗА ДНЕМ</w:t>
      </w:r>
    </w:p>
    <w:p w:rsidR="0018101E" w:rsidRDefault="00665CE7">
      <w:pPr>
        <w:pStyle w:val="42"/>
        <w:framePr w:w="4896" w:h="2168" w:hRule="exact" w:wrap="none" w:vAnchor="page" w:hAnchor="page" w:x="684" w:y="11984"/>
        <w:shd w:val="clear" w:color="auto" w:fill="auto"/>
        <w:spacing w:before="0" w:after="19" w:line="180" w:lineRule="exact"/>
      </w:pPr>
      <w:r>
        <w:t>Особливості вирощування</w:t>
      </w:r>
    </w:p>
    <w:p w:rsidR="0018101E" w:rsidRDefault="00665CE7">
      <w:pPr>
        <w:pStyle w:val="42"/>
        <w:framePr w:w="4896" w:h="2168" w:hRule="exact" w:wrap="none" w:vAnchor="page" w:hAnchor="page" w:x="684" w:y="11984"/>
        <w:shd w:val="clear" w:color="auto" w:fill="auto"/>
        <w:tabs>
          <w:tab w:val="right" w:leader="dot" w:pos="4838"/>
        </w:tabs>
        <w:spacing w:before="0" w:after="214" w:line="180" w:lineRule="exact"/>
      </w:pPr>
      <w:r>
        <w:t>тепличних огірків і томатів</w:t>
      </w:r>
      <w:r>
        <w:tab/>
        <w:t>131</w:t>
      </w:r>
    </w:p>
    <w:p w:rsidR="0018101E" w:rsidRDefault="00665CE7">
      <w:pPr>
        <w:pStyle w:val="50"/>
        <w:framePr w:w="4896" w:h="2168" w:hRule="exact" w:wrap="none" w:vAnchor="page" w:hAnchor="page" w:x="684" w:y="11984"/>
        <w:shd w:val="clear" w:color="auto" w:fill="auto"/>
        <w:spacing w:before="0" w:after="38" w:line="180" w:lineRule="exact"/>
      </w:pPr>
      <w:r>
        <w:t>НІШЕВІ КУЛЬТУРИ</w:t>
      </w:r>
    </w:p>
    <w:p w:rsidR="0018101E" w:rsidRDefault="00665CE7">
      <w:pPr>
        <w:pStyle w:val="42"/>
        <w:framePr w:w="4896" w:h="2168" w:hRule="exact" w:wrap="none" w:vAnchor="page" w:hAnchor="page" w:x="684" w:y="11984"/>
        <w:shd w:val="clear" w:color="auto" w:fill="auto"/>
        <w:tabs>
          <w:tab w:val="right" w:leader="dot" w:pos="4838"/>
        </w:tabs>
        <w:spacing w:before="0" w:after="0" w:line="180" w:lineRule="exact"/>
      </w:pPr>
      <w:r>
        <w:t>Фенхель звичайний</w:t>
      </w:r>
      <w:r>
        <w:tab/>
        <w:t>135</w:t>
      </w:r>
    </w:p>
    <w:p w:rsidR="0018101E" w:rsidRDefault="00665CE7">
      <w:pPr>
        <w:pStyle w:val="50"/>
        <w:framePr w:w="4896" w:h="779" w:hRule="exact" w:wrap="none" w:vAnchor="page" w:hAnchor="page" w:x="684" w:y="14350"/>
        <w:shd w:val="clear" w:color="auto" w:fill="auto"/>
        <w:spacing w:before="0" w:after="0" w:line="180" w:lineRule="exact"/>
      </w:pPr>
      <w:r>
        <w:t>ОВОЧЕВЕ ЗДОРОВ’Я</w:t>
      </w:r>
    </w:p>
    <w:p w:rsidR="0018101E" w:rsidRDefault="00665CE7">
      <w:pPr>
        <w:pStyle w:val="42"/>
        <w:framePr w:w="4896" w:h="779" w:hRule="exact" w:wrap="none" w:vAnchor="page" w:hAnchor="page" w:x="684" w:y="14350"/>
        <w:shd w:val="clear" w:color="auto" w:fill="auto"/>
        <w:spacing w:before="0" w:after="0" w:line="245" w:lineRule="exact"/>
        <w:ind w:right="2640"/>
        <w:jc w:val="left"/>
      </w:pPr>
      <w:r>
        <w:t>Хвороби селери та заходи для обмеження</w:t>
      </w:r>
    </w:p>
    <w:p w:rsidR="0018101E" w:rsidRDefault="00665CE7">
      <w:pPr>
        <w:pStyle w:val="42"/>
        <w:framePr w:w="4896" w:h="950" w:hRule="exact" w:wrap="none" w:vAnchor="page" w:hAnchor="page" w:x="684" w:y="15133"/>
        <w:shd w:val="clear" w:color="auto" w:fill="auto"/>
        <w:tabs>
          <w:tab w:val="left" w:leader="dot" w:pos="4490"/>
        </w:tabs>
        <w:spacing w:before="0" w:after="218" w:line="180" w:lineRule="exact"/>
      </w:pPr>
      <w:r>
        <w:t>їхнього поширення</w:t>
      </w:r>
      <w:r>
        <w:tab/>
        <w:t>138</w:t>
      </w:r>
    </w:p>
    <w:p w:rsidR="0018101E" w:rsidRDefault="00665CE7">
      <w:pPr>
        <w:pStyle w:val="42"/>
        <w:framePr w:w="4896" w:h="950" w:hRule="exact" w:wrap="none" w:vAnchor="page" w:hAnchor="page" w:x="684" w:y="15133"/>
        <w:shd w:val="clear" w:color="auto" w:fill="auto"/>
        <w:spacing w:before="0" w:after="26" w:line="180" w:lineRule="exact"/>
      </w:pPr>
      <w:r>
        <w:t>Захист баштанних культур —</w:t>
      </w:r>
    </w:p>
    <w:p w:rsidR="0018101E" w:rsidRDefault="00665CE7">
      <w:pPr>
        <w:pStyle w:val="42"/>
        <w:framePr w:w="4896" w:h="950" w:hRule="exact" w:wrap="none" w:vAnchor="page" w:hAnchor="page" w:x="684" w:y="15133"/>
        <w:shd w:val="clear" w:color="auto" w:fill="auto"/>
        <w:tabs>
          <w:tab w:val="left" w:leader="dot" w:pos="4490"/>
        </w:tabs>
        <w:spacing w:before="0" w:after="0" w:line="180" w:lineRule="exact"/>
      </w:pPr>
      <w:r>
        <w:t>запорука якісного врожаю</w:t>
      </w:r>
      <w:r>
        <w:tab/>
        <w:t>142</w:t>
      </w:r>
    </w:p>
    <w:p w:rsidR="0018101E" w:rsidRDefault="0089305F">
      <w:pPr>
        <w:framePr w:wrap="none" w:vAnchor="page" w:hAnchor="page" w:x="5902" w:y="1270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52600" cy="1609725"/>
            <wp:effectExtent l="0" t="0" r="0" b="9525"/>
            <wp:docPr id="9" name="Рисунок 9" descr="E:\Реестр периодики печатній 2019\Пропозиція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еестр периодики печатній 2019\Пропозиція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1E" w:rsidRDefault="00665CE7">
      <w:pPr>
        <w:pStyle w:val="101"/>
        <w:framePr w:wrap="none" w:vAnchor="page" w:hAnchor="page" w:x="5868" w:y="11746"/>
        <w:shd w:val="clear" w:color="auto" w:fill="auto"/>
        <w:spacing w:line="1000" w:lineRule="exact"/>
        <w:ind w:left="520"/>
      </w:pPr>
      <w:r>
        <w:rPr>
          <w:rStyle w:val="102"/>
          <w:b/>
          <w:bCs/>
          <w:i/>
          <w:iCs/>
        </w:rPr>
        <w:t>штат</w:t>
      </w:r>
    </w:p>
    <w:p w:rsidR="0018101E" w:rsidRDefault="00665CE7">
      <w:pPr>
        <w:pStyle w:val="160"/>
        <w:framePr w:w="4330" w:h="1757" w:hRule="exact" w:wrap="none" w:vAnchor="page" w:hAnchor="page" w:x="6463" w:y="13184"/>
        <w:shd w:val="clear" w:color="auto" w:fill="auto"/>
        <w:spacing w:after="28" w:line="280" w:lineRule="exact"/>
        <w:ind w:left="2343"/>
      </w:pPr>
      <w:r>
        <w:t>Журнал</w:t>
      </w:r>
    </w:p>
    <w:p w:rsidR="0018101E" w:rsidRDefault="00665CE7">
      <w:pPr>
        <w:pStyle w:val="230"/>
        <w:framePr w:w="4330" w:h="1757" w:hRule="exact" w:wrap="none" w:vAnchor="page" w:hAnchor="page" w:x="6463" w:y="13184"/>
        <w:shd w:val="clear" w:color="auto" w:fill="auto"/>
        <w:spacing w:after="71" w:line="420" w:lineRule="exact"/>
        <w:ind w:left="2343"/>
      </w:pPr>
      <w:bookmarkStart w:id="4" w:name="bookmark4"/>
      <w:r>
        <w:rPr>
          <w:rStyle w:val="231"/>
          <w:b/>
          <w:bCs/>
        </w:rPr>
        <w:t>ПюпбзйшЯ</w:t>
      </w:r>
      <w:bookmarkEnd w:id="4"/>
    </w:p>
    <w:p w:rsidR="0018101E" w:rsidRDefault="00665CE7">
      <w:pPr>
        <w:pStyle w:val="160"/>
        <w:framePr w:w="4330" w:h="1757" w:hRule="exact" w:wrap="none" w:vAnchor="page" w:hAnchor="page" w:x="6463" w:y="13184"/>
        <w:shd w:val="clear" w:color="auto" w:fill="auto"/>
        <w:spacing w:after="202" w:line="280" w:lineRule="exact"/>
        <w:ind w:left="2343"/>
      </w:pPr>
      <w:r>
        <w:t>представляє:</w:t>
      </w:r>
    </w:p>
    <w:p w:rsidR="0018101E" w:rsidRDefault="00665CE7">
      <w:pPr>
        <w:pStyle w:val="40"/>
        <w:framePr w:w="4330" w:h="1757" w:hRule="exact" w:wrap="none" w:vAnchor="page" w:hAnchor="page" w:x="6463" w:y="13184"/>
        <w:shd w:val="clear" w:color="auto" w:fill="auto"/>
        <w:spacing w:before="0" w:line="200" w:lineRule="exact"/>
        <w:ind w:left="2343"/>
        <w:jc w:val="left"/>
      </w:pPr>
      <w:r>
        <w:rPr>
          <w:rStyle w:val="4Arial"/>
        </w:rPr>
        <w:t>стор.</w:t>
      </w:r>
    </w:p>
    <w:p w:rsidR="0018101E" w:rsidRDefault="00665CE7">
      <w:pPr>
        <w:pStyle w:val="321"/>
        <w:framePr w:wrap="none" w:vAnchor="page" w:hAnchor="page" w:x="6463" w:y="16002"/>
        <w:shd w:val="clear" w:color="auto" w:fill="auto"/>
        <w:spacing w:line="260" w:lineRule="exact"/>
      </w:pPr>
      <w:hyperlink r:id="rId15" w:history="1">
        <w:bookmarkStart w:id="5" w:name="bookmark5"/>
        <w:r>
          <w:rPr>
            <w:rStyle w:val="a3"/>
          </w:rPr>
          <w:t>www.facebook.com/ovoschevodstvo</w:t>
        </w:r>
        <w:bookmarkEnd w:id="5"/>
      </w:hyperlink>
    </w:p>
    <w:p w:rsidR="0089305F" w:rsidRDefault="0089305F">
      <w:pPr>
        <w:rPr>
          <w:sz w:val="2"/>
          <w:szCs w:val="2"/>
        </w:rPr>
        <w:sectPr w:rsidR="008930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348"/>
      </w:tblGrid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Екологічні проблеми зрошуваних земель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С. Балюк, О. Носоненко, М. Захарова, Л. Воротинцева // Пропозиція. – 2019. – №7. – С. 82-84.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Висвітлення можливих шляхів трансформації еколого-агромеліоративного стану грунтів у овочевих сівозмінах за зрошення водою різної якості.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Козак, Г.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Холодок лікарський, або спаржа / Г. Козак // Пропозиція. – 2019. – №7. – С. 126-130.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Останніми роками в Україні стрімко розвивається ринок нішевих культур. Одна з них - улюблениця європейців - спаржа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Козак, Г.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Цукрова кукурудза з солодкими качанами / Г. Козак // Пропозиція. – 2019. – №7. – С. 122-125.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 власний досвід вирощування цукрової кукурудзи розповідає Іван Погрібний, головний агроном Іллінецького державного аграрного коледжу.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Крамарьов, С.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Порівняльна оцінка ефективності твердих та рідких комплексних добрів / С. Крамарьов, Л. Бандура, О. Крамарьов // Пропозиція. – 2019. – №7. – С. 72-75.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розглянута вітчизняна та світова практика ведення сільського господарства.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Марков, І.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Хвороби селери та заходи для обмеження їхнього поширення / І. Марков // Пропозиція. – 2019. – №7. – С. 138-141.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Наведено діагностичні ознаки найбільш поширених і шкідливих хвороб.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Мельничук, Ф.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Захист баштанних культур - запорука якісного врожаю / Ф. Мельничук, О. Гордієнко, С. Алєксєєва // Пропозиція. – 2019. – №7. – С. 142-145.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Шкідники. Заходи захисту проти фітофагів. Хвороби. Заходи захисту проти бур'янів.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Орлов, О.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Помилки в застосування азотних добрив / О. Орлов // Пропозиція. – 2019. – №7. – С. 68-71.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розглянуто, як найефективніше застосовувати азот, що таке волатилізація азоту та яким чином можна уникнути помилок під час унесення азотних добрив.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Позняк, О.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Фенхель звичайний / О. Позняк // Пропозиція. – 2019. – №7. – С. 135-137.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Ботанічна характеристика та біологічні особливості. Використання. Агротехнологія вирощування.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Полянчиков, С.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Кукурудза: секрети американського успіху / С. Полянчиков, І. Логінова, О. Капітанська // Пропозиція. – 2019. – №7. – С. 76-77.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США є світовим лідером із урожайності кукурудзи: саме у цій країні ставляться світові рекорди.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Сторчоус, І.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Десикація посівів пшениці перед жнивами / І. Сторчоус // Пропозиція. – 2019. – №7. – С. 98-105.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Десикація підсушуватиме, а також прискорюватиме дозрівання пшениці, після цього заходу зібрана продукція краще й довше зберігатиметься.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Стригун, О.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Найпоширеніші шкідники кукурудзяного поля та контроль їхньої чисельності / О. Стригун, Ю. Ляска // Пропозиція. – 2019. – №7. – С. 90-96.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Шкідники кукурудзи є однім із головних чинників втрати врожайності культури.  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Туренко, В.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Нова хвороба на зернових культурах України / В. Туренко, С. Чоні // Пропозиція. – 2019. – №7. – С. 88-89.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Розвиток хвороб, які довгий час не спостерігалися в посівах озимих зернових культур на території України: снігова пліснява і тифульоз.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Федоренко, В.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Захист виноградників від шкідників і хвороб у літній період / В. Федоренко // Пропозиція. – 2019. – №7. – С. 115-118.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Комплекс агротехнічних заходів обмеження поширення та розвитку найбільш небезпечних шкідників і збудників хвороб.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Чернобай, Л.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росту кукурудзи в літній період / Л. Чернобай // Пропозиція. – 2019. – №7. – С. 58-61.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Літні місяці характеризуються жорсткою посухою, яка нерідко припадає на фазу наливу зерна ярих зернових культур і спричиняє зменшення їхнього врожаю.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Федоренко, В. 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Лусокрилі мігранти : [метелекі] / В. федоренко // Пропозиція. – 2019. – №7. – С. 112-114.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 початку літа поточного року в багатьох регіонах України справжній переполох спричинила масова поява величезних зграй яскравих помаранчевих метеликів.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9305F" w:rsidRPr="0089305F" w:rsidTr="00C86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Ріпак: завжди прибуткова культура</w:t>
            </w:r>
            <w:r w:rsidRPr="0089305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: Спецвипуск журн. Пропозиція. – 46 с.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         Кільк. прим.:  1  (Корпус 1, вул. Шевченка,95)</w:t>
            </w:r>
          </w:p>
          <w:p w:rsidR="0089305F" w:rsidRPr="0089305F" w:rsidRDefault="0089305F" w:rsidP="0089305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9305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Спецвипуск присвячено питанням виробництва, ринку, обробці ріпаку</w:t>
            </w:r>
          </w:p>
        </w:tc>
      </w:tr>
    </w:tbl>
    <w:p w:rsidR="0018101E" w:rsidRDefault="0018101E">
      <w:pPr>
        <w:rPr>
          <w:sz w:val="2"/>
          <w:szCs w:val="2"/>
        </w:rPr>
      </w:pPr>
      <w:bookmarkStart w:id="6" w:name="_GoBack"/>
      <w:bookmarkEnd w:id="6"/>
    </w:p>
    <w:sectPr w:rsidR="001810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E7" w:rsidRDefault="00665CE7">
      <w:r>
        <w:separator/>
      </w:r>
    </w:p>
  </w:endnote>
  <w:endnote w:type="continuationSeparator" w:id="0">
    <w:p w:rsidR="00665CE7" w:rsidRDefault="0066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E7" w:rsidRDefault="00665CE7"/>
  </w:footnote>
  <w:footnote w:type="continuationSeparator" w:id="0">
    <w:p w:rsidR="00665CE7" w:rsidRDefault="00665C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E"/>
    <w:rsid w:val="0018101E"/>
    <w:rsid w:val="00665CE7"/>
    <w:rsid w:val="0089305F"/>
    <w:rsid w:val="00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7E99-DF6A-4BFE-814A-587FC7A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75"/>
      <w:position w:val="0"/>
      <w:sz w:val="42"/>
      <w:szCs w:val="42"/>
      <w:u w:val="single"/>
      <w:lang w:val="uk-UA" w:eastAsia="uk-UA" w:bidi="uk-UA"/>
    </w:rPr>
  </w:style>
  <w:style w:type="character" w:customStyle="1" w:styleId="32">
    <w:name w:val="Основной текст (3) + Малые прописные"/>
    <w:basedOn w:val="3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75"/>
      <w:position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Arial">
    <w:name w:val="Основной текст (4) + Arial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">
    <w:name w:val="Оглавление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главление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21">
    <w:name w:val="Оглавление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42"/>
      <w:szCs w:val="42"/>
      <w:u w:val="single"/>
      <w:lang w:val="uk-UA" w:eastAsia="uk-UA" w:bidi="uk-UA"/>
    </w:rPr>
  </w:style>
  <w:style w:type="character" w:customStyle="1" w:styleId="7">
    <w:name w:val="Подпись к картинке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Подпись к картинке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 (2)_"/>
    <w:basedOn w:val="a0"/>
    <w:link w:val="22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20">
    <w:name w:val="Заголовок №3 (2)_"/>
    <w:basedOn w:val="a0"/>
    <w:link w:val="3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22">
    <w:name w:val="Заголовок №3 (2)"/>
    <w:basedOn w:val="3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_"/>
    <w:basedOn w:val="a0"/>
    <w:link w:val="72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1">
    <w:name w:val="Основной текст (13) + Полужирный"/>
    <w:basedOn w:val="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30pt">
    <w:name w:val="Основной текст (13) + Интервал 0 p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3">
    <w:name w:val="Заголовок №2 (3)_"/>
    <w:basedOn w:val="a0"/>
    <w:link w:val="2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9">
    <w:name w:val="Подпись к картинке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главление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главление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Подпись к картинке (10)_"/>
    <w:basedOn w:val="a0"/>
    <w:link w:val="101"/>
    <w:rPr>
      <w:rFonts w:ascii="Arial Narrow" w:eastAsia="Arial Narrow" w:hAnsi="Arial Narrow" w:cs="Arial Narrow"/>
      <w:b/>
      <w:bCs/>
      <w:i/>
      <w:iCs/>
      <w:smallCaps w:val="0"/>
      <w:strike w:val="0"/>
      <w:spacing w:val="-150"/>
      <w:sz w:val="100"/>
      <w:szCs w:val="100"/>
      <w:u w:val="none"/>
    </w:rPr>
  </w:style>
  <w:style w:type="character" w:customStyle="1" w:styleId="102">
    <w:name w:val="Подпись к картинке (10)"/>
    <w:basedOn w:val="10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50"/>
      <w:w w:val="100"/>
      <w:position w:val="0"/>
      <w:sz w:val="100"/>
      <w:szCs w:val="100"/>
      <w:u w:val="single"/>
      <w:lang w:val="uk-UA" w:eastAsia="uk-UA" w:bidi="uk-UA"/>
    </w:rPr>
  </w:style>
  <w:style w:type="character" w:customStyle="1" w:styleId="231">
    <w:name w:val="Заголовок №2 (3)"/>
    <w:basedOn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42"/>
      <w:szCs w:val="42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pacing w:val="70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60" w:line="25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80" w:after="180" w:line="0" w:lineRule="atLeast"/>
      <w:jc w:val="both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Подпись к картинке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34"/>
      <w:szCs w:val="3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z w:val="26"/>
      <w:szCs w:val="26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22" w:lineRule="exac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18" w:lineRule="exact"/>
    </w:pPr>
    <w:rPr>
      <w:rFonts w:ascii="Arial" w:eastAsia="Arial" w:hAnsi="Arial" w:cs="Arial"/>
      <w:sz w:val="13"/>
      <w:szCs w:val="13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420" w:after="240"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90">
    <w:name w:val="Подпись к картинке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Подпись к картинке (10)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150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facebook.com/ovoschevodstvo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2019-09-24T13:03:00Z</dcterms:created>
  <dcterms:modified xsi:type="dcterms:W3CDTF">2019-09-24T13:03:00Z</dcterms:modified>
</cp:coreProperties>
</file>